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B43" w:rsidRPr="00BB0059" w:rsidRDefault="00415B43" w:rsidP="00415B43">
      <w:pPr>
        <w:spacing w:line="60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 w:rsidRPr="00BB0059">
        <w:rPr>
          <w:rFonts w:ascii="Times New Roman" w:eastAsia="方正小标宋_GBK" w:hAnsi="Times New Roman"/>
          <w:sz w:val="44"/>
          <w:szCs w:val="44"/>
        </w:rPr>
        <w:t>重庆市人文社科项目</w:t>
      </w:r>
      <w:r w:rsidRPr="00BB0059">
        <w:rPr>
          <w:rFonts w:ascii="Times New Roman" w:eastAsia="方正小标宋_GBK" w:hAnsi="Times New Roman" w:hint="eastAsia"/>
          <w:sz w:val="44"/>
          <w:szCs w:val="44"/>
        </w:rPr>
        <w:t>成果</w:t>
      </w:r>
      <w:r w:rsidRPr="00BB0059">
        <w:rPr>
          <w:rFonts w:ascii="Times New Roman" w:eastAsia="方正小标宋_GBK" w:hAnsi="Times New Roman"/>
          <w:sz w:val="44"/>
          <w:szCs w:val="44"/>
        </w:rPr>
        <w:t>结题</w:t>
      </w:r>
      <w:r w:rsidRPr="00BB0059">
        <w:rPr>
          <w:rFonts w:ascii="Times New Roman" w:eastAsia="方正小标宋_GBK" w:hAnsi="Times New Roman" w:hint="eastAsia"/>
          <w:sz w:val="44"/>
          <w:szCs w:val="44"/>
        </w:rPr>
        <w:t>审核评估参考</w:t>
      </w:r>
    </w:p>
    <w:p w:rsidR="00415B43" w:rsidRDefault="00415B43" w:rsidP="00415B43">
      <w:pPr>
        <w:spacing w:line="480" w:lineRule="exact"/>
        <w:ind w:firstLineChars="200" w:firstLine="560"/>
        <w:rPr>
          <w:rFonts w:ascii="Times New Roman" w:hAnsi="Times New Roman"/>
          <w:sz w:val="28"/>
          <w:szCs w:val="28"/>
        </w:rPr>
      </w:pPr>
    </w:p>
    <w:p w:rsidR="00415B43" w:rsidRDefault="00415B43" w:rsidP="00415B43">
      <w:pPr>
        <w:spacing w:line="480" w:lineRule="exact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重庆市人文社科研究项目以成果质量和贡献为导向，重点考核政治立场、理论创新、学术贡献和社会影响。在满足项目成果研究内容与项目主题一致，发表、出版、提交有关部门决策参考时标明项目编号的前提下，根据项目类别、立项类型</w:t>
      </w:r>
      <w:r w:rsidR="003C1B90">
        <w:rPr>
          <w:rFonts w:ascii="Times New Roman" w:hAnsi="Times New Roman" w:hint="eastAsia"/>
          <w:sz w:val="28"/>
          <w:szCs w:val="28"/>
        </w:rPr>
        <w:t>、成果</w:t>
      </w:r>
      <w:r w:rsidR="003C1B90">
        <w:rPr>
          <w:rFonts w:ascii="Times New Roman" w:hAnsi="Times New Roman"/>
          <w:sz w:val="28"/>
          <w:szCs w:val="28"/>
        </w:rPr>
        <w:t>形式</w:t>
      </w:r>
      <w:r>
        <w:rPr>
          <w:rFonts w:ascii="Times New Roman" w:hAnsi="Times New Roman" w:hint="eastAsia"/>
          <w:sz w:val="28"/>
          <w:szCs w:val="28"/>
        </w:rPr>
        <w:t>及项目合同书相关约定等进行综合评分，评分达到</w:t>
      </w:r>
      <w:r w:rsidR="003C1B90">
        <w:rPr>
          <w:rFonts w:ascii="Times New Roman" w:hAnsi="Times New Roman" w:hint="eastAsia"/>
          <w:sz w:val="28"/>
          <w:szCs w:val="28"/>
        </w:rPr>
        <w:t>结题</w:t>
      </w:r>
      <w:r>
        <w:rPr>
          <w:rFonts w:ascii="Times New Roman" w:hAnsi="Times New Roman" w:hint="eastAsia"/>
          <w:sz w:val="28"/>
          <w:szCs w:val="28"/>
        </w:rPr>
        <w:t>条件要求方可申请</w:t>
      </w:r>
      <w:r w:rsidR="003C1B90">
        <w:rPr>
          <w:rFonts w:ascii="Times New Roman" w:hAnsi="Times New Roman" w:hint="eastAsia"/>
          <w:sz w:val="28"/>
          <w:szCs w:val="28"/>
        </w:rPr>
        <w:t>结题</w:t>
      </w:r>
      <w:r>
        <w:rPr>
          <w:rFonts w:ascii="Times New Roman" w:hAnsi="Times New Roman" w:hint="eastAsia"/>
          <w:sz w:val="28"/>
          <w:szCs w:val="28"/>
        </w:rPr>
        <w:t>，评分满足相应条件可免予鉴定。为便于各高校审核，建议可参考以下标准：</w:t>
      </w:r>
    </w:p>
    <w:p w:rsidR="00415B43" w:rsidRDefault="00415B43" w:rsidP="00415B43">
      <w:pPr>
        <w:spacing w:beforeLines="50" w:before="156" w:afterLines="50" w:after="156" w:line="480" w:lineRule="exact"/>
        <w:ind w:firstLineChars="200" w:firstLine="560"/>
        <w:rPr>
          <w:rFonts w:ascii="Times New Roman" w:eastAsia="方正黑体_GBK" w:hAnsi="Times New Roman"/>
          <w:sz w:val="28"/>
          <w:szCs w:val="28"/>
        </w:rPr>
      </w:pPr>
      <w:r>
        <w:rPr>
          <w:rFonts w:ascii="Times New Roman" w:eastAsia="方正黑体_GBK" w:hAnsi="Times New Roman"/>
          <w:sz w:val="28"/>
          <w:szCs w:val="28"/>
        </w:rPr>
        <w:t>一、</w:t>
      </w:r>
      <w:r w:rsidR="003C1B90">
        <w:rPr>
          <w:rFonts w:ascii="Times New Roman" w:eastAsia="方正黑体_GBK" w:hAnsi="Times New Roman" w:hint="eastAsia"/>
          <w:sz w:val="28"/>
          <w:szCs w:val="28"/>
        </w:rPr>
        <w:t>结题</w:t>
      </w:r>
      <w:r>
        <w:rPr>
          <w:rFonts w:ascii="Times New Roman" w:eastAsia="方正黑体_GBK" w:hAnsi="Times New Roman"/>
          <w:sz w:val="28"/>
          <w:szCs w:val="28"/>
        </w:rPr>
        <w:t>分值</w:t>
      </w:r>
      <w:r>
        <w:rPr>
          <w:rFonts w:ascii="Times New Roman" w:eastAsia="方正黑体_GBK" w:hAnsi="Times New Roman" w:hint="eastAsia"/>
          <w:sz w:val="28"/>
          <w:szCs w:val="28"/>
        </w:rPr>
        <w:t>参考</w:t>
      </w:r>
    </w:p>
    <w:tbl>
      <w:tblPr>
        <w:tblW w:w="13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61"/>
        <w:gridCol w:w="2259"/>
        <w:gridCol w:w="4961"/>
        <w:gridCol w:w="4794"/>
      </w:tblGrid>
      <w:tr w:rsidR="00415B43" w:rsidRPr="008E6C93" w:rsidTr="00EE2EAC">
        <w:trPr>
          <w:jc w:val="center"/>
        </w:trPr>
        <w:tc>
          <w:tcPr>
            <w:tcW w:w="1761" w:type="dxa"/>
            <w:shd w:val="clear" w:color="auto" w:fill="auto"/>
            <w:vAlign w:val="center"/>
          </w:tcPr>
          <w:p w:rsidR="00415B43" w:rsidRPr="008E6C93" w:rsidRDefault="003C1B90" w:rsidP="00967B01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立项类型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415B43" w:rsidRPr="008E6C93" w:rsidRDefault="00415B43" w:rsidP="00967B01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各等次</w:t>
            </w:r>
            <w:r w:rsidRPr="008E6C93"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最低分值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415B43" w:rsidRPr="008E6C93" w:rsidRDefault="00415B43" w:rsidP="00967B01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 w:rsidRPr="008E6C93"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其它要求</w:t>
            </w:r>
          </w:p>
        </w:tc>
        <w:tc>
          <w:tcPr>
            <w:tcW w:w="4794" w:type="dxa"/>
            <w:shd w:val="clear" w:color="auto" w:fill="auto"/>
            <w:vAlign w:val="center"/>
          </w:tcPr>
          <w:p w:rsidR="00415B43" w:rsidRPr="008E6C93" w:rsidRDefault="00415B43" w:rsidP="00967B01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 w:rsidRPr="008E6C93"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免予鉴定条件</w:t>
            </w:r>
          </w:p>
        </w:tc>
      </w:tr>
      <w:tr w:rsidR="00415B43" w:rsidRPr="008E6C93" w:rsidTr="00EE2EAC">
        <w:trPr>
          <w:jc w:val="center"/>
        </w:trPr>
        <w:tc>
          <w:tcPr>
            <w:tcW w:w="1761" w:type="dxa"/>
            <w:shd w:val="clear" w:color="auto" w:fill="auto"/>
            <w:vAlign w:val="center"/>
          </w:tcPr>
          <w:p w:rsidR="00415B43" w:rsidRPr="008E6C93" w:rsidRDefault="00415B43" w:rsidP="00967B01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6C93">
              <w:rPr>
                <w:rFonts w:ascii="Times New Roman" w:hAnsi="Times New Roman"/>
                <w:spacing w:val="-4"/>
                <w:sz w:val="28"/>
                <w:szCs w:val="28"/>
              </w:rPr>
              <w:t>重大项目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415B43" w:rsidRDefault="00415B43" w:rsidP="00967B01">
            <w:pPr>
              <w:spacing w:line="400" w:lineRule="exact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hint="eastAsia"/>
                <w:spacing w:val="-4"/>
                <w:sz w:val="28"/>
                <w:szCs w:val="28"/>
              </w:rPr>
              <w:t>优秀</w:t>
            </w:r>
            <w:r w:rsidRPr="009B4D8B">
              <w:rPr>
                <w:rFonts w:ascii="Times New Roman" w:hAnsi="Times New Roman" w:hint="eastAsia"/>
                <w:spacing w:val="-4"/>
                <w:sz w:val="28"/>
                <w:szCs w:val="28"/>
              </w:rPr>
              <w:t>≥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240</w:t>
            </w:r>
            <w:r>
              <w:rPr>
                <w:rFonts w:ascii="Times New Roman" w:hAnsi="Times New Roman" w:hint="eastAsia"/>
                <w:spacing w:val="-4"/>
                <w:sz w:val="28"/>
                <w:szCs w:val="28"/>
              </w:rPr>
              <w:t>分</w:t>
            </w:r>
          </w:p>
          <w:p w:rsidR="00415B43" w:rsidRDefault="00415B43" w:rsidP="00967B01">
            <w:pPr>
              <w:spacing w:line="400" w:lineRule="exact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hint="eastAsia"/>
                <w:spacing w:val="-4"/>
                <w:sz w:val="28"/>
                <w:szCs w:val="28"/>
              </w:rPr>
              <w:t>良好</w:t>
            </w:r>
            <w:r w:rsidRPr="009B4D8B">
              <w:rPr>
                <w:rFonts w:ascii="Times New Roman" w:hAnsi="Times New Roman" w:hint="eastAsia"/>
                <w:spacing w:val="-4"/>
                <w:sz w:val="28"/>
                <w:szCs w:val="28"/>
              </w:rPr>
              <w:t>≥</w:t>
            </w:r>
            <w:r>
              <w:rPr>
                <w:rFonts w:ascii="Times New Roman" w:hAnsi="Times New Roman" w:hint="eastAsia"/>
                <w:spacing w:val="-4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10</w:t>
            </w:r>
            <w:r>
              <w:rPr>
                <w:rFonts w:ascii="Times New Roman" w:hAnsi="Times New Roman" w:hint="eastAsia"/>
                <w:spacing w:val="-4"/>
                <w:sz w:val="28"/>
                <w:szCs w:val="28"/>
              </w:rPr>
              <w:t>分</w:t>
            </w:r>
          </w:p>
          <w:p w:rsidR="00415B43" w:rsidRPr="008E6C93" w:rsidRDefault="00415B43" w:rsidP="00967B01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pacing w:val="-4"/>
                <w:sz w:val="28"/>
                <w:szCs w:val="28"/>
              </w:rPr>
              <w:t>合格</w:t>
            </w:r>
            <w:r w:rsidRPr="009B4D8B">
              <w:rPr>
                <w:rFonts w:ascii="Times New Roman" w:hAnsi="Times New Roman" w:hint="eastAsia"/>
                <w:spacing w:val="-4"/>
                <w:sz w:val="28"/>
                <w:szCs w:val="28"/>
              </w:rPr>
              <w:t>≥</w:t>
            </w:r>
            <w:r w:rsidRPr="008E6C93">
              <w:rPr>
                <w:rFonts w:ascii="Times New Roman" w:hAnsi="Times New Roman"/>
                <w:spacing w:val="-4"/>
                <w:sz w:val="28"/>
                <w:szCs w:val="28"/>
              </w:rPr>
              <w:t>180</w:t>
            </w:r>
            <w:r w:rsidRPr="008E6C93">
              <w:rPr>
                <w:rFonts w:ascii="Times New Roman" w:hAnsi="Times New Roman"/>
                <w:spacing w:val="-4"/>
                <w:sz w:val="28"/>
                <w:szCs w:val="28"/>
              </w:rPr>
              <w:t>分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415B43" w:rsidRDefault="00415B43" w:rsidP="00967B01">
            <w:pPr>
              <w:spacing w:line="400" w:lineRule="exact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hint="eastAsia"/>
                <w:spacing w:val="-4"/>
                <w:sz w:val="28"/>
                <w:szCs w:val="28"/>
              </w:rPr>
              <w:t>优秀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：</w:t>
            </w:r>
            <w:r>
              <w:rPr>
                <w:rFonts w:ascii="Times New Roman" w:hAnsi="Times New Roman" w:hint="eastAsia"/>
                <w:spacing w:val="-4"/>
                <w:sz w:val="28"/>
                <w:szCs w:val="28"/>
              </w:rPr>
              <w:t>60</w:t>
            </w:r>
            <w:r>
              <w:rPr>
                <w:rFonts w:ascii="Times New Roman" w:hAnsi="Times New Roman" w:hint="eastAsia"/>
                <w:spacing w:val="-4"/>
                <w:sz w:val="28"/>
                <w:szCs w:val="28"/>
              </w:rPr>
              <w:t>分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以上成果不少于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2</w:t>
            </w:r>
            <w:r>
              <w:rPr>
                <w:rFonts w:ascii="Times New Roman" w:hAnsi="Times New Roman" w:hint="eastAsia"/>
                <w:spacing w:val="-4"/>
                <w:sz w:val="28"/>
                <w:szCs w:val="28"/>
              </w:rPr>
              <w:t>项</w:t>
            </w:r>
          </w:p>
          <w:p w:rsidR="00415B43" w:rsidRDefault="00415B43" w:rsidP="00967B01">
            <w:pPr>
              <w:spacing w:line="400" w:lineRule="exact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hint="eastAsia"/>
                <w:spacing w:val="-4"/>
                <w:sz w:val="28"/>
                <w:szCs w:val="28"/>
              </w:rPr>
              <w:t>良好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：</w:t>
            </w:r>
            <w:r>
              <w:rPr>
                <w:rFonts w:ascii="Times New Roman" w:hAnsi="Times New Roman" w:hint="eastAsia"/>
                <w:spacing w:val="-4"/>
                <w:sz w:val="28"/>
                <w:szCs w:val="28"/>
              </w:rPr>
              <w:t>50</w:t>
            </w:r>
            <w:r>
              <w:rPr>
                <w:rFonts w:ascii="Times New Roman" w:hAnsi="Times New Roman" w:hint="eastAsia"/>
                <w:spacing w:val="-4"/>
                <w:sz w:val="28"/>
                <w:szCs w:val="28"/>
              </w:rPr>
              <w:t>分以上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成果不少于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3</w:t>
            </w:r>
            <w:r>
              <w:rPr>
                <w:rFonts w:ascii="Times New Roman" w:hAnsi="Times New Roman" w:hint="eastAsia"/>
                <w:spacing w:val="-4"/>
                <w:sz w:val="28"/>
                <w:szCs w:val="28"/>
              </w:rPr>
              <w:t>项</w:t>
            </w:r>
          </w:p>
          <w:p w:rsidR="00415B43" w:rsidRPr="008E6C93" w:rsidRDefault="00415B43" w:rsidP="00967B01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pacing w:val="-4"/>
                <w:sz w:val="28"/>
                <w:szCs w:val="28"/>
              </w:rPr>
              <w:t>合格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：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50</w:t>
            </w:r>
            <w:r w:rsidRPr="008E6C93">
              <w:rPr>
                <w:rFonts w:ascii="Times New Roman" w:hAnsi="Times New Roman"/>
                <w:spacing w:val="-4"/>
                <w:sz w:val="28"/>
                <w:szCs w:val="28"/>
              </w:rPr>
              <w:t>分以上成果不少于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2</w:t>
            </w:r>
            <w:r w:rsidRPr="008E6C93">
              <w:rPr>
                <w:rFonts w:ascii="Times New Roman" w:hAnsi="Times New Roman"/>
                <w:spacing w:val="-4"/>
                <w:sz w:val="28"/>
                <w:szCs w:val="28"/>
              </w:rPr>
              <w:t>项</w:t>
            </w:r>
          </w:p>
        </w:tc>
        <w:tc>
          <w:tcPr>
            <w:tcW w:w="4794" w:type="dxa"/>
            <w:shd w:val="clear" w:color="auto" w:fill="auto"/>
            <w:vAlign w:val="center"/>
          </w:tcPr>
          <w:p w:rsidR="00415B43" w:rsidRPr="008E6C93" w:rsidRDefault="00415B43" w:rsidP="00967B01">
            <w:pPr>
              <w:spacing w:line="400" w:lineRule="exact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8E6C93">
              <w:rPr>
                <w:rFonts w:ascii="Times New Roman" w:hAnsi="Times New Roman" w:hint="eastAsia"/>
                <w:spacing w:val="-4"/>
                <w:sz w:val="28"/>
                <w:szCs w:val="28"/>
              </w:rPr>
              <w:t>均须鉴定。</w:t>
            </w:r>
          </w:p>
        </w:tc>
      </w:tr>
      <w:tr w:rsidR="00415B43" w:rsidRPr="008E6C93" w:rsidTr="00EE2EAC">
        <w:trPr>
          <w:jc w:val="center"/>
        </w:trPr>
        <w:tc>
          <w:tcPr>
            <w:tcW w:w="1761" w:type="dxa"/>
            <w:shd w:val="clear" w:color="auto" w:fill="auto"/>
            <w:vAlign w:val="center"/>
          </w:tcPr>
          <w:p w:rsidR="00415B43" w:rsidRPr="008E6C93" w:rsidRDefault="00415B43" w:rsidP="00967B01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6C93">
              <w:rPr>
                <w:rFonts w:ascii="Times New Roman" w:hAnsi="Times New Roman"/>
                <w:spacing w:val="-4"/>
                <w:sz w:val="28"/>
                <w:szCs w:val="28"/>
              </w:rPr>
              <w:t>重点项目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415B43" w:rsidRDefault="00415B43" w:rsidP="00967B01">
            <w:pPr>
              <w:spacing w:line="400" w:lineRule="exact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hint="eastAsia"/>
                <w:spacing w:val="-4"/>
                <w:sz w:val="28"/>
                <w:szCs w:val="28"/>
              </w:rPr>
              <w:t>优秀</w:t>
            </w:r>
            <w:r w:rsidRPr="009B4D8B">
              <w:rPr>
                <w:rFonts w:ascii="Times New Roman" w:hAnsi="Times New Roman" w:hint="eastAsia"/>
                <w:spacing w:val="-4"/>
                <w:sz w:val="28"/>
                <w:szCs w:val="28"/>
              </w:rPr>
              <w:t>≥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1</w:t>
            </w:r>
            <w:r w:rsidR="0059152F">
              <w:rPr>
                <w:rFonts w:ascii="Times New Roman" w:hAnsi="Times New Roman" w:hint="eastAsia"/>
                <w:spacing w:val="-4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0</w:t>
            </w:r>
            <w:r>
              <w:rPr>
                <w:rFonts w:ascii="Times New Roman" w:hAnsi="Times New Roman" w:hint="eastAsia"/>
                <w:spacing w:val="-4"/>
                <w:sz w:val="28"/>
                <w:szCs w:val="28"/>
              </w:rPr>
              <w:t>分</w:t>
            </w:r>
          </w:p>
          <w:p w:rsidR="00415B43" w:rsidRDefault="00415B43" w:rsidP="00967B01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pacing w:val="-4"/>
                <w:sz w:val="28"/>
                <w:szCs w:val="28"/>
              </w:rPr>
              <w:t>良好</w:t>
            </w:r>
            <w:r w:rsidRPr="009B4D8B">
              <w:rPr>
                <w:rFonts w:ascii="Times New Roman" w:hAnsi="Times New Roman" w:hint="eastAsia"/>
                <w:spacing w:val="-4"/>
                <w:sz w:val="28"/>
                <w:szCs w:val="28"/>
              </w:rPr>
              <w:t>≥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1</w:t>
            </w:r>
            <w:r w:rsidR="0059152F">
              <w:rPr>
                <w:rFonts w:ascii="Times New Roman" w:hAnsi="Times New Roman" w:hint="eastAsia"/>
                <w:spacing w:val="-4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0</w:t>
            </w:r>
            <w:r>
              <w:rPr>
                <w:rFonts w:ascii="Times New Roman" w:hAnsi="Times New Roman" w:hint="eastAsia"/>
                <w:spacing w:val="-4"/>
                <w:sz w:val="28"/>
                <w:szCs w:val="28"/>
              </w:rPr>
              <w:t>分</w:t>
            </w:r>
          </w:p>
          <w:p w:rsidR="00415B43" w:rsidRPr="008E6C93" w:rsidRDefault="00415B43" w:rsidP="00967B01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pacing w:val="-4"/>
                <w:sz w:val="28"/>
                <w:szCs w:val="28"/>
              </w:rPr>
              <w:t>合格</w:t>
            </w:r>
            <w:r w:rsidRPr="009B4D8B">
              <w:rPr>
                <w:rFonts w:ascii="Times New Roman" w:hAnsi="Times New Roman" w:hint="eastAsia"/>
                <w:spacing w:val="-4"/>
                <w:sz w:val="28"/>
                <w:szCs w:val="28"/>
              </w:rPr>
              <w:t>≥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hint="eastAsia"/>
                <w:sz w:val="28"/>
                <w:szCs w:val="28"/>
              </w:rPr>
              <w:t>0</w:t>
            </w:r>
            <w:r w:rsidRPr="008E6C93">
              <w:rPr>
                <w:rFonts w:ascii="Times New Roman" w:hAnsi="Times New Roman"/>
                <w:sz w:val="28"/>
                <w:szCs w:val="28"/>
              </w:rPr>
              <w:t>分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415B43" w:rsidRDefault="00415B43" w:rsidP="00967B01">
            <w:pPr>
              <w:spacing w:line="400" w:lineRule="exact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hint="eastAsia"/>
                <w:spacing w:val="-4"/>
                <w:sz w:val="28"/>
                <w:szCs w:val="28"/>
              </w:rPr>
              <w:t>优秀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：</w:t>
            </w:r>
            <w:r>
              <w:rPr>
                <w:rFonts w:ascii="Times New Roman" w:hAnsi="Times New Roman" w:hint="eastAsia"/>
                <w:spacing w:val="-4"/>
                <w:sz w:val="28"/>
                <w:szCs w:val="28"/>
              </w:rPr>
              <w:t>60</w:t>
            </w:r>
            <w:r>
              <w:rPr>
                <w:rFonts w:ascii="Times New Roman" w:hAnsi="Times New Roman" w:hint="eastAsia"/>
                <w:spacing w:val="-4"/>
                <w:sz w:val="28"/>
                <w:szCs w:val="28"/>
              </w:rPr>
              <w:t>分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以上成果不少于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1</w:t>
            </w:r>
            <w:r>
              <w:rPr>
                <w:rFonts w:ascii="Times New Roman" w:hAnsi="Times New Roman" w:hint="eastAsia"/>
                <w:spacing w:val="-4"/>
                <w:sz w:val="28"/>
                <w:szCs w:val="28"/>
              </w:rPr>
              <w:t>项</w:t>
            </w:r>
          </w:p>
          <w:p w:rsidR="00415B43" w:rsidRDefault="00415B43" w:rsidP="00967B01">
            <w:pPr>
              <w:spacing w:line="400" w:lineRule="exact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hint="eastAsia"/>
                <w:spacing w:val="-4"/>
                <w:sz w:val="28"/>
                <w:szCs w:val="28"/>
              </w:rPr>
              <w:t>良好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：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50</w:t>
            </w:r>
            <w:r>
              <w:rPr>
                <w:rFonts w:ascii="Times New Roman" w:hAnsi="Times New Roman" w:hint="eastAsia"/>
                <w:spacing w:val="-4"/>
                <w:sz w:val="28"/>
                <w:szCs w:val="28"/>
              </w:rPr>
              <w:t>分以上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成果不少于</w:t>
            </w:r>
            <w:r>
              <w:rPr>
                <w:rFonts w:ascii="Times New Roman" w:hAnsi="Times New Roman" w:hint="eastAsia"/>
                <w:spacing w:val="-4"/>
                <w:sz w:val="28"/>
                <w:szCs w:val="28"/>
              </w:rPr>
              <w:t>2</w:t>
            </w:r>
            <w:r>
              <w:rPr>
                <w:rFonts w:ascii="Times New Roman" w:hAnsi="Times New Roman" w:hint="eastAsia"/>
                <w:spacing w:val="-4"/>
                <w:sz w:val="28"/>
                <w:szCs w:val="28"/>
              </w:rPr>
              <w:t>项</w:t>
            </w:r>
          </w:p>
          <w:p w:rsidR="00415B43" w:rsidRPr="008E6C93" w:rsidRDefault="00415B43" w:rsidP="00967B01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pacing w:val="-4"/>
                <w:sz w:val="28"/>
                <w:szCs w:val="28"/>
              </w:rPr>
              <w:t>合格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：</w:t>
            </w:r>
            <w:r w:rsidRPr="008E6C93">
              <w:rPr>
                <w:rFonts w:ascii="Times New Roman" w:hAnsi="Times New Roman" w:hint="eastAsia"/>
                <w:spacing w:val="-4"/>
                <w:sz w:val="28"/>
                <w:szCs w:val="28"/>
              </w:rPr>
              <w:t>50</w:t>
            </w:r>
            <w:r w:rsidRPr="008E6C93">
              <w:rPr>
                <w:rFonts w:ascii="Times New Roman" w:hAnsi="Times New Roman"/>
                <w:spacing w:val="-4"/>
                <w:sz w:val="28"/>
                <w:szCs w:val="28"/>
              </w:rPr>
              <w:t>分以上成果不少于</w:t>
            </w:r>
            <w:r w:rsidRPr="008E6C93">
              <w:rPr>
                <w:rFonts w:ascii="Times New Roman" w:hAnsi="Times New Roman"/>
                <w:spacing w:val="-4"/>
                <w:sz w:val="28"/>
                <w:szCs w:val="28"/>
              </w:rPr>
              <w:t>1</w:t>
            </w:r>
            <w:r w:rsidRPr="008E6C93">
              <w:rPr>
                <w:rFonts w:ascii="Times New Roman" w:hAnsi="Times New Roman"/>
                <w:spacing w:val="-4"/>
                <w:sz w:val="28"/>
                <w:szCs w:val="28"/>
              </w:rPr>
              <w:t>项</w:t>
            </w:r>
          </w:p>
        </w:tc>
        <w:tc>
          <w:tcPr>
            <w:tcW w:w="4794" w:type="dxa"/>
            <w:shd w:val="clear" w:color="auto" w:fill="auto"/>
            <w:vAlign w:val="center"/>
          </w:tcPr>
          <w:p w:rsidR="00415B43" w:rsidRPr="008E6C93" w:rsidRDefault="00415B43" w:rsidP="00967B01">
            <w:pPr>
              <w:spacing w:line="400" w:lineRule="exact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8E6C93">
              <w:rPr>
                <w:rFonts w:ascii="Times New Roman" w:hAnsi="Times New Roman" w:hint="eastAsia"/>
                <w:spacing w:val="-4"/>
                <w:sz w:val="28"/>
                <w:szCs w:val="28"/>
              </w:rPr>
              <w:t>成果累计得分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130</w:t>
            </w:r>
            <w:r w:rsidRPr="008E6C93">
              <w:rPr>
                <w:rFonts w:ascii="Times New Roman" w:hAnsi="Times New Roman" w:hint="eastAsia"/>
                <w:spacing w:val="-4"/>
                <w:sz w:val="28"/>
                <w:szCs w:val="28"/>
              </w:rPr>
              <w:t>分以上，且</w:t>
            </w:r>
            <w:r w:rsidRPr="008E6C93">
              <w:rPr>
                <w:rFonts w:ascii="Times New Roman" w:hAnsi="Times New Roman" w:hint="eastAsia"/>
                <w:spacing w:val="-4"/>
                <w:sz w:val="28"/>
                <w:szCs w:val="28"/>
              </w:rPr>
              <w:t>50</w:t>
            </w:r>
            <w:r w:rsidRPr="008E6C93">
              <w:rPr>
                <w:rFonts w:ascii="Times New Roman" w:hAnsi="Times New Roman" w:hint="eastAsia"/>
                <w:spacing w:val="-4"/>
                <w:sz w:val="28"/>
                <w:szCs w:val="28"/>
              </w:rPr>
              <w:t>分以上成果不少于</w:t>
            </w:r>
            <w:r w:rsidRPr="008E6C93">
              <w:rPr>
                <w:rFonts w:ascii="Times New Roman" w:hAnsi="Times New Roman" w:hint="eastAsia"/>
                <w:spacing w:val="-4"/>
                <w:sz w:val="28"/>
                <w:szCs w:val="28"/>
              </w:rPr>
              <w:t>2</w:t>
            </w:r>
            <w:r w:rsidRPr="008E6C93">
              <w:rPr>
                <w:rFonts w:ascii="Times New Roman" w:hAnsi="Times New Roman" w:hint="eastAsia"/>
                <w:spacing w:val="-4"/>
                <w:sz w:val="28"/>
                <w:szCs w:val="28"/>
              </w:rPr>
              <w:t>项。</w:t>
            </w:r>
          </w:p>
        </w:tc>
      </w:tr>
      <w:tr w:rsidR="00415B43" w:rsidRPr="008E6C93" w:rsidTr="00EE2EAC">
        <w:trPr>
          <w:jc w:val="center"/>
        </w:trPr>
        <w:tc>
          <w:tcPr>
            <w:tcW w:w="1761" w:type="dxa"/>
            <w:shd w:val="clear" w:color="auto" w:fill="auto"/>
            <w:vAlign w:val="center"/>
          </w:tcPr>
          <w:p w:rsidR="0059152F" w:rsidRDefault="00415B43" w:rsidP="00967B01">
            <w:pPr>
              <w:spacing w:line="400" w:lineRule="exact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8E6C93">
              <w:rPr>
                <w:rFonts w:ascii="Times New Roman" w:hAnsi="Times New Roman"/>
                <w:spacing w:val="-4"/>
                <w:sz w:val="28"/>
                <w:szCs w:val="28"/>
              </w:rPr>
              <w:t>一般项目</w:t>
            </w:r>
            <w:r w:rsidR="0059152F">
              <w:rPr>
                <w:rFonts w:ascii="Times New Roman" w:hAnsi="Times New Roman" w:hint="eastAsia"/>
                <w:spacing w:val="-4"/>
                <w:sz w:val="28"/>
                <w:szCs w:val="28"/>
              </w:rPr>
              <w:t>/</w:t>
            </w:r>
          </w:p>
          <w:p w:rsidR="00415B43" w:rsidRPr="008E6C93" w:rsidRDefault="0059152F" w:rsidP="00967B01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pacing w:val="-4"/>
                <w:sz w:val="28"/>
                <w:szCs w:val="28"/>
              </w:rPr>
              <w:t>青年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项目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59152F" w:rsidRDefault="0059152F" w:rsidP="00967B01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优秀</w:t>
            </w:r>
            <w:r w:rsidRPr="009B4D8B">
              <w:rPr>
                <w:rFonts w:ascii="Times New Roman" w:hAnsi="Times New Roman" w:hint="eastAsia"/>
                <w:spacing w:val="-4"/>
                <w:sz w:val="28"/>
                <w:szCs w:val="28"/>
              </w:rPr>
              <w:t>≥</w:t>
            </w:r>
            <w:r>
              <w:rPr>
                <w:rFonts w:ascii="Times New Roman" w:hAnsi="Times New Roman" w:hint="eastAsia"/>
                <w:spacing w:val="-4"/>
                <w:sz w:val="28"/>
                <w:szCs w:val="28"/>
              </w:rPr>
              <w:t>100</w:t>
            </w:r>
            <w:r>
              <w:rPr>
                <w:rFonts w:ascii="Times New Roman" w:hAnsi="Times New Roman" w:hint="eastAsia"/>
                <w:spacing w:val="-4"/>
                <w:sz w:val="28"/>
                <w:szCs w:val="28"/>
              </w:rPr>
              <w:t>分</w:t>
            </w:r>
          </w:p>
          <w:p w:rsidR="0059152F" w:rsidRDefault="0059152F" w:rsidP="00967B01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良好</w:t>
            </w:r>
            <w:r w:rsidRPr="009B4D8B">
              <w:rPr>
                <w:rFonts w:ascii="Times New Roman" w:hAnsi="Times New Roman" w:hint="eastAsia"/>
                <w:spacing w:val="-4"/>
                <w:sz w:val="28"/>
                <w:szCs w:val="28"/>
              </w:rPr>
              <w:t>≥</w:t>
            </w:r>
            <w:r>
              <w:rPr>
                <w:rFonts w:ascii="Times New Roman" w:hAnsi="Times New Roman" w:hint="eastAsia"/>
                <w:spacing w:val="-4"/>
                <w:sz w:val="28"/>
                <w:szCs w:val="28"/>
              </w:rPr>
              <w:t>80</w:t>
            </w:r>
            <w:r>
              <w:rPr>
                <w:rFonts w:ascii="Times New Roman" w:hAnsi="Times New Roman" w:hint="eastAsia"/>
                <w:spacing w:val="-4"/>
                <w:sz w:val="28"/>
                <w:szCs w:val="28"/>
              </w:rPr>
              <w:t>分</w:t>
            </w:r>
          </w:p>
          <w:p w:rsidR="00415B43" w:rsidRPr="008E6C93" w:rsidRDefault="0059152F" w:rsidP="00967B01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合格</w:t>
            </w:r>
            <w:r w:rsidRPr="009B4D8B">
              <w:rPr>
                <w:rFonts w:ascii="Times New Roman" w:hAnsi="Times New Roman" w:hint="eastAsia"/>
                <w:spacing w:val="-4"/>
                <w:sz w:val="28"/>
                <w:szCs w:val="28"/>
              </w:rPr>
              <w:t>≥</w:t>
            </w:r>
            <w:r w:rsidR="00415B43" w:rsidRPr="008E6C93">
              <w:rPr>
                <w:rFonts w:ascii="Times New Roman" w:hAnsi="Times New Roman" w:hint="eastAsia"/>
                <w:sz w:val="28"/>
                <w:szCs w:val="28"/>
              </w:rPr>
              <w:t>60</w:t>
            </w:r>
            <w:r w:rsidR="00415B43" w:rsidRPr="008E6C93">
              <w:rPr>
                <w:rFonts w:ascii="Times New Roman" w:hAnsi="Times New Roman"/>
                <w:sz w:val="28"/>
                <w:szCs w:val="28"/>
              </w:rPr>
              <w:t>分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415B43" w:rsidRPr="008E6C93" w:rsidRDefault="00415B43" w:rsidP="00967B01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6C93">
              <w:rPr>
                <w:rFonts w:ascii="Times New Roman" w:hAnsi="Times New Roman" w:hint="eastAsia"/>
                <w:sz w:val="28"/>
                <w:szCs w:val="28"/>
              </w:rPr>
              <w:t>无</w:t>
            </w:r>
          </w:p>
        </w:tc>
        <w:tc>
          <w:tcPr>
            <w:tcW w:w="4794" w:type="dxa"/>
            <w:shd w:val="clear" w:color="auto" w:fill="auto"/>
            <w:vAlign w:val="center"/>
          </w:tcPr>
          <w:p w:rsidR="00415B43" w:rsidRPr="008E6C93" w:rsidRDefault="00415B43" w:rsidP="00967B01">
            <w:pPr>
              <w:spacing w:line="400" w:lineRule="exact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8E6C93">
              <w:rPr>
                <w:rFonts w:ascii="Times New Roman" w:hAnsi="Times New Roman" w:hint="eastAsia"/>
                <w:spacing w:val="-4"/>
                <w:sz w:val="28"/>
                <w:szCs w:val="28"/>
              </w:rPr>
              <w:t>成果累计得分达到</w:t>
            </w:r>
            <w:r w:rsidR="00967B01">
              <w:rPr>
                <w:rFonts w:ascii="Times New Roman" w:hAnsi="Times New Roman" w:hint="eastAsia"/>
                <w:spacing w:val="-4"/>
                <w:sz w:val="28"/>
                <w:szCs w:val="28"/>
              </w:rPr>
              <w:t>6</w:t>
            </w:r>
            <w:r w:rsidR="00967B01">
              <w:rPr>
                <w:rFonts w:ascii="Times New Roman" w:hAnsi="Times New Roman"/>
                <w:spacing w:val="-4"/>
                <w:sz w:val="28"/>
                <w:szCs w:val="28"/>
              </w:rPr>
              <w:t>0</w:t>
            </w:r>
            <w:r w:rsidR="00967B01">
              <w:rPr>
                <w:rFonts w:ascii="Times New Roman" w:hAnsi="Times New Roman" w:hint="eastAsia"/>
                <w:spacing w:val="-4"/>
                <w:sz w:val="28"/>
                <w:szCs w:val="28"/>
              </w:rPr>
              <w:t>分</w:t>
            </w:r>
            <w:r w:rsidR="00967B01">
              <w:rPr>
                <w:rFonts w:ascii="Times New Roman" w:hAnsi="Times New Roman"/>
                <w:spacing w:val="-4"/>
                <w:sz w:val="28"/>
                <w:szCs w:val="28"/>
              </w:rPr>
              <w:t>以上</w:t>
            </w:r>
            <w:r w:rsidRPr="008E6C93">
              <w:rPr>
                <w:rFonts w:ascii="Times New Roman" w:hAnsi="Times New Roman" w:hint="eastAsia"/>
                <w:spacing w:val="-4"/>
                <w:sz w:val="28"/>
                <w:szCs w:val="28"/>
              </w:rPr>
              <w:t>无需鉴定，由所在学校审核备案。</w:t>
            </w:r>
          </w:p>
        </w:tc>
      </w:tr>
    </w:tbl>
    <w:p w:rsidR="00415B43" w:rsidRDefault="00415B43" w:rsidP="00415B43">
      <w:pPr>
        <w:spacing w:beforeLines="50" w:before="156" w:afterLines="50" w:after="156" w:line="480" w:lineRule="exact"/>
        <w:ind w:firstLineChars="200" w:firstLine="560"/>
        <w:rPr>
          <w:rFonts w:ascii="Times New Roman" w:eastAsia="方正黑体_GBK" w:hAnsi="Times New Roman"/>
          <w:sz w:val="28"/>
          <w:szCs w:val="28"/>
        </w:rPr>
      </w:pPr>
      <w:r>
        <w:rPr>
          <w:rFonts w:ascii="Times New Roman" w:eastAsia="方正黑体_GBK" w:hAnsi="Times New Roman" w:hint="eastAsia"/>
          <w:sz w:val="28"/>
          <w:szCs w:val="28"/>
        </w:rPr>
        <w:lastRenderedPageBreak/>
        <w:t>二、</w:t>
      </w:r>
      <w:r w:rsidR="003C1B90">
        <w:rPr>
          <w:rFonts w:ascii="Times New Roman" w:eastAsia="方正黑体_GBK" w:hAnsi="Times New Roman"/>
          <w:sz w:val="28"/>
          <w:szCs w:val="28"/>
        </w:rPr>
        <w:t>各类</w:t>
      </w:r>
      <w:r>
        <w:rPr>
          <w:rFonts w:ascii="Times New Roman" w:eastAsia="方正黑体_GBK" w:hAnsi="Times New Roman"/>
          <w:sz w:val="28"/>
          <w:szCs w:val="28"/>
        </w:rPr>
        <w:t>成果</w:t>
      </w:r>
      <w:r w:rsidR="00967B01">
        <w:rPr>
          <w:rFonts w:ascii="Times New Roman" w:eastAsia="方正黑体_GBK" w:hAnsi="Times New Roman" w:hint="eastAsia"/>
          <w:sz w:val="28"/>
          <w:szCs w:val="28"/>
        </w:rPr>
        <w:t>赋分参考</w:t>
      </w:r>
    </w:p>
    <w:tbl>
      <w:tblPr>
        <w:tblW w:w="13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3"/>
        <w:gridCol w:w="6788"/>
        <w:gridCol w:w="5705"/>
      </w:tblGrid>
      <w:tr w:rsidR="00415B43" w:rsidRPr="008E6C93" w:rsidTr="00EE2EAC">
        <w:trPr>
          <w:jc w:val="center"/>
        </w:trPr>
        <w:tc>
          <w:tcPr>
            <w:tcW w:w="1463" w:type="dxa"/>
            <w:shd w:val="clear" w:color="auto" w:fill="auto"/>
            <w:vAlign w:val="center"/>
          </w:tcPr>
          <w:p w:rsidR="00415B43" w:rsidRPr="008E6C93" w:rsidRDefault="00415B43" w:rsidP="003C1B90">
            <w:pPr>
              <w:spacing w:line="48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 w:rsidRPr="008E6C93"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成果</w:t>
            </w:r>
            <w:r w:rsidR="003C1B90"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形式</w:t>
            </w:r>
          </w:p>
        </w:tc>
        <w:tc>
          <w:tcPr>
            <w:tcW w:w="6788" w:type="dxa"/>
            <w:shd w:val="clear" w:color="auto" w:fill="auto"/>
            <w:vAlign w:val="center"/>
          </w:tcPr>
          <w:p w:rsidR="00415B43" w:rsidRPr="008E6C93" w:rsidRDefault="00415B43" w:rsidP="00EE2EAC">
            <w:pPr>
              <w:spacing w:line="48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 w:rsidRPr="008E6C93"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分值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415B43" w:rsidRPr="008E6C93" w:rsidRDefault="00415B43" w:rsidP="00EE2EAC">
            <w:pPr>
              <w:spacing w:line="48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 w:rsidRPr="008E6C93"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应用说明</w:t>
            </w:r>
          </w:p>
        </w:tc>
      </w:tr>
      <w:tr w:rsidR="00415B43" w:rsidRPr="008E6C93" w:rsidTr="00EE2EAC">
        <w:trPr>
          <w:jc w:val="center"/>
        </w:trPr>
        <w:tc>
          <w:tcPr>
            <w:tcW w:w="1463" w:type="dxa"/>
            <w:shd w:val="clear" w:color="auto" w:fill="auto"/>
            <w:vAlign w:val="center"/>
          </w:tcPr>
          <w:p w:rsidR="00415B43" w:rsidRPr="008E6C93" w:rsidRDefault="00415B43" w:rsidP="008633CC">
            <w:pPr>
              <w:spacing w:line="4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6C93">
              <w:rPr>
                <w:rFonts w:ascii="Times New Roman" w:hAnsi="Times New Roman"/>
                <w:sz w:val="28"/>
                <w:szCs w:val="28"/>
              </w:rPr>
              <w:t>学术专著</w:t>
            </w:r>
          </w:p>
        </w:tc>
        <w:tc>
          <w:tcPr>
            <w:tcW w:w="6788" w:type="dxa"/>
            <w:shd w:val="clear" w:color="auto" w:fill="auto"/>
            <w:vAlign w:val="center"/>
          </w:tcPr>
          <w:p w:rsidR="00415B43" w:rsidRPr="008E6C93" w:rsidRDefault="00415B43" w:rsidP="008633CC">
            <w:pPr>
              <w:spacing w:line="4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6C93">
              <w:rPr>
                <w:rFonts w:ascii="Times New Roman" w:hAnsi="Times New Roman" w:hint="eastAsia"/>
                <w:sz w:val="28"/>
                <w:szCs w:val="28"/>
              </w:rPr>
              <w:t>1</w:t>
            </w:r>
            <w:r w:rsidRPr="008E6C93">
              <w:rPr>
                <w:rFonts w:ascii="Times New Roman" w:hAnsi="Times New Roman"/>
                <w:sz w:val="28"/>
                <w:szCs w:val="28"/>
              </w:rPr>
              <w:t>.50</w:t>
            </w:r>
            <w:r w:rsidRPr="008E6C93">
              <w:rPr>
                <w:rFonts w:ascii="Times New Roman" w:hAnsi="Times New Roman"/>
                <w:sz w:val="28"/>
                <w:szCs w:val="28"/>
              </w:rPr>
              <w:t>万字以上专著每部计</w:t>
            </w:r>
            <w:r w:rsidRPr="008E6C93">
              <w:rPr>
                <w:rFonts w:ascii="Times New Roman" w:hAnsi="Times New Roman" w:hint="eastAsia"/>
                <w:sz w:val="28"/>
                <w:szCs w:val="28"/>
              </w:rPr>
              <w:t>100</w:t>
            </w:r>
            <w:r w:rsidRPr="008E6C93">
              <w:rPr>
                <w:rFonts w:ascii="Times New Roman" w:hAnsi="Times New Roman"/>
                <w:sz w:val="28"/>
                <w:szCs w:val="28"/>
              </w:rPr>
              <w:t>分</w:t>
            </w:r>
            <w:r w:rsidRPr="008E6C93">
              <w:rPr>
                <w:rFonts w:ascii="Times New Roman" w:hAnsi="Times New Roman" w:hint="eastAsia"/>
                <w:sz w:val="28"/>
                <w:szCs w:val="28"/>
              </w:rPr>
              <w:t>；</w:t>
            </w:r>
          </w:p>
          <w:p w:rsidR="00415B43" w:rsidRPr="008E6C93" w:rsidRDefault="00415B43" w:rsidP="008633CC">
            <w:pPr>
              <w:spacing w:line="4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6C93">
              <w:rPr>
                <w:rFonts w:ascii="Times New Roman" w:hAnsi="Times New Roman"/>
                <w:sz w:val="28"/>
                <w:szCs w:val="28"/>
              </w:rPr>
              <w:t>2.20-50</w:t>
            </w:r>
            <w:r w:rsidRPr="008E6C93">
              <w:rPr>
                <w:rFonts w:ascii="Times New Roman" w:hAnsi="Times New Roman"/>
                <w:sz w:val="28"/>
                <w:szCs w:val="28"/>
              </w:rPr>
              <w:t>万字专著每部计</w:t>
            </w:r>
            <w:r w:rsidRPr="008E6C93">
              <w:rPr>
                <w:rFonts w:ascii="Times New Roman" w:hAnsi="Times New Roman" w:hint="eastAsia"/>
                <w:sz w:val="28"/>
                <w:szCs w:val="28"/>
              </w:rPr>
              <w:t>80</w:t>
            </w:r>
            <w:r w:rsidRPr="008E6C93">
              <w:rPr>
                <w:rFonts w:ascii="Times New Roman" w:hAnsi="Times New Roman"/>
                <w:sz w:val="28"/>
                <w:szCs w:val="28"/>
              </w:rPr>
              <w:t>分；</w:t>
            </w:r>
          </w:p>
          <w:p w:rsidR="00415B43" w:rsidRPr="008E6C93" w:rsidRDefault="00415B43" w:rsidP="008633CC">
            <w:pPr>
              <w:spacing w:line="4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6C93">
              <w:rPr>
                <w:rFonts w:ascii="Times New Roman" w:hAnsi="Times New Roman" w:hint="eastAsia"/>
                <w:sz w:val="28"/>
                <w:szCs w:val="28"/>
              </w:rPr>
              <w:t>3</w:t>
            </w:r>
            <w:r w:rsidRPr="008E6C93">
              <w:rPr>
                <w:rFonts w:ascii="Times New Roman" w:hAnsi="Times New Roman"/>
                <w:sz w:val="28"/>
                <w:szCs w:val="28"/>
              </w:rPr>
              <w:t>.10-20</w:t>
            </w:r>
            <w:r w:rsidRPr="008E6C93">
              <w:rPr>
                <w:rFonts w:ascii="Times New Roman" w:hAnsi="Times New Roman"/>
                <w:sz w:val="28"/>
                <w:szCs w:val="28"/>
              </w:rPr>
              <w:t>万字专著每部计</w:t>
            </w:r>
            <w:r w:rsidRPr="008E6C93">
              <w:rPr>
                <w:rFonts w:ascii="Times New Roman" w:hAnsi="Times New Roman" w:hint="eastAsia"/>
                <w:sz w:val="28"/>
                <w:szCs w:val="28"/>
              </w:rPr>
              <w:t>60</w:t>
            </w:r>
            <w:r w:rsidRPr="008E6C93">
              <w:rPr>
                <w:rFonts w:ascii="Times New Roman" w:hAnsi="Times New Roman"/>
                <w:sz w:val="28"/>
                <w:szCs w:val="28"/>
              </w:rPr>
              <w:t>分</w:t>
            </w:r>
            <w:r w:rsidRPr="008E6C93">
              <w:rPr>
                <w:rFonts w:ascii="Times New Roman" w:hAnsi="Times New Roman" w:hint="eastAsia"/>
                <w:sz w:val="28"/>
                <w:szCs w:val="28"/>
              </w:rPr>
              <w:t>。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415B43" w:rsidRDefault="00BE2551" w:rsidP="008633CC">
            <w:pPr>
              <w:spacing w:line="4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>专著</w:t>
            </w:r>
            <w:r>
              <w:rPr>
                <w:rFonts w:ascii="Times New Roman" w:hAnsi="Times New Roman" w:hint="eastAsia"/>
                <w:sz w:val="28"/>
                <w:szCs w:val="28"/>
              </w:rPr>
              <w:t>正式</w:t>
            </w:r>
            <w:r>
              <w:rPr>
                <w:rFonts w:ascii="Times New Roman" w:hAnsi="Times New Roman"/>
                <w:sz w:val="28"/>
                <w:szCs w:val="28"/>
              </w:rPr>
              <w:t>出版的</w:t>
            </w:r>
            <w:r>
              <w:rPr>
                <w:rFonts w:ascii="Times New Roman" w:hAnsi="Times New Roman" w:hint="eastAsia"/>
                <w:sz w:val="28"/>
                <w:szCs w:val="28"/>
              </w:rPr>
              <w:t>，</w:t>
            </w:r>
            <w:r>
              <w:rPr>
                <w:rFonts w:ascii="Times New Roman" w:hAnsi="Times New Roman"/>
                <w:sz w:val="28"/>
                <w:szCs w:val="28"/>
              </w:rPr>
              <w:t>须提供含版权页及项目编号页</w:t>
            </w:r>
            <w:r w:rsidR="008633CC">
              <w:rPr>
                <w:rFonts w:ascii="Times New Roman" w:hAnsi="Times New Roman" w:hint="eastAsia"/>
                <w:sz w:val="28"/>
                <w:szCs w:val="28"/>
              </w:rPr>
              <w:t>等</w:t>
            </w:r>
            <w:r>
              <w:rPr>
                <w:rFonts w:ascii="Times New Roman" w:hAnsi="Times New Roman"/>
                <w:sz w:val="28"/>
                <w:szCs w:val="28"/>
              </w:rPr>
              <w:t>的书稿；</w:t>
            </w:r>
          </w:p>
          <w:p w:rsidR="00BE2551" w:rsidRPr="008E6C93" w:rsidRDefault="00BE2551" w:rsidP="008633CC">
            <w:pPr>
              <w:spacing w:line="4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2.</w:t>
            </w:r>
            <w:r>
              <w:rPr>
                <w:rFonts w:ascii="Times New Roman" w:hAnsi="Times New Roman" w:hint="eastAsia"/>
                <w:sz w:val="28"/>
                <w:szCs w:val="28"/>
              </w:rPr>
              <w:t>专著未</w:t>
            </w:r>
            <w:r>
              <w:rPr>
                <w:rFonts w:ascii="Times New Roman" w:hAnsi="Times New Roman"/>
                <w:sz w:val="28"/>
                <w:szCs w:val="28"/>
              </w:rPr>
              <w:t>正式出版的</w:t>
            </w:r>
            <w:r>
              <w:rPr>
                <w:rFonts w:ascii="Times New Roman" w:hAnsi="Times New Roman" w:hint="eastAsia"/>
                <w:sz w:val="28"/>
                <w:szCs w:val="28"/>
              </w:rPr>
              <w:t>，</w:t>
            </w:r>
            <w:r>
              <w:rPr>
                <w:rFonts w:ascii="Times New Roman" w:hAnsi="Times New Roman"/>
                <w:sz w:val="28"/>
                <w:szCs w:val="28"/>
              </w:rPr>
              <w:t>须提供出版合同及书稿，且</w:t>
            </w:r>
            <w:r>
              <w:rPr>
                <w:rFonts w:ascii="Times New Roman" w:hAnsi="Times New Roman" w:hint="eastAsia"/>
                <w:sz w:val="28"/>
                <w:szCs w:val="28"/>
              </w:rPr>
              <w:t>在</w:t>
            </w:r>
            <w:r>
              <w:rPr>
                <w:rFonts w:ascii="Times New Roman" w:hAnsi="Times New Roman"/>
                <w:sz w:val="28"/>
                <w:szCs w:val="28"/>
              </w:rPr>
              <w:t>正式出版后方可获取结题证书。</w:t>
            </w:r>
          </w:p>
        </w:tc>
      </w:tr>
      <w:tr w:rsidR="00415B43" w:rsidRPr="008E6C93" w:rsidTr="00EE2EAC">
        <w:trPr>
          <w:jc w:val="center"/>
        </w:trPr>
        <w:tc>
          <w:tcPr>
            <w:tcW w:w="1463" w:type="dxa"/>
            <w:shd w:val="clear" w:color="auto" w:fill="auto"/>
            <w:vAlign w:val="center"/>
          </w:tcPr>
          <w:p w:rsidR="00415B43" w:rsidRPr="008E6C93" w:rsidRDefault="00415B43" w:rsidP="008633CC">
            <w:pPr>
              <w:spacing w:line="4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6C93">
              <w:rPr>
                <w:rFonts w:ascii="Times New Roman" w:hAnsi="Times New Roman" w:hint="eastAsia"/>
                <w:sz w:val="28"/>
                <w:szCs w:val="28"/>
              </w:rPr>
              <w:t>系列</w:t>
            </w:r>
            <w:r w:rsidRPr="008E6C93">
              <w:rPr>
                <w:rFonts w:ascii="Times New Roman" w:hAnsi="Times New Roman"/>
                <w:sz w:val="28"/>
                <w:szCs w:val="28"/>
              </w:rPr>
              <w:t>论文</w:t>
            </w:r>
          </w:p>
        </w:tc>
        <w:tc>
          <w:tcPr>
            <w:tcW w:w="6788" w:type="dxa"/>
            <w:shd w:val="clear" w:color="auto" w:fill="auto"/>
            <w:vAlign w:val="center"/>
          </w:tcPr>
          <w:p w:rsidR="00415B43" w:rsidRPr="008E6C93" w:rsidRDefault="00415B43" w:rsidP="008633CC">
            <w:pPr>
              <w:spacing w:line="4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6C93">
              <w:rPr>
                <w:rFonts w:ascii="Times New Roman" w:hAnsi="Times New Roman"/>
                <w:sz w:val="28"/>
                <w:szCs w:val="28"/>
              </w:rPr>
              <w:t>1.</w:t>
            </w:r>
            <w:r w:rsidRPr="008E6C93">
              <w:rPr>
                <w:rFonts w:ascii="Times New Roman" w:hAnsi="Times New Roman" w:hint="eastAsia"/>
                <w:sz w:val="28"/>
                <w:szCs w:val="28"/>
              </w:rPr>
              <w:t>在</w:t>
            </w:r>
            <w:r w:rsidRPr="008E6C93">
              <w:rPr>
                <w:rFonts w:ascii="Times New Roman" w:hAnsi="Times New Roman"/>
                <w:sz w:val="28"/>
                <w:szCs w:val="28"/>
              </w:rPr>
              <w:t>《人民日报》《光明日报》《经济日报》《求是》</w:t>
            </w:r>
            <w:r w:rsidR="003C1B90">
              <w:rPr>
                <w:rFonts w:ascii="Times New Roman" w:hAnsi="Times New Roman" w:hint="eastAsia"/>
                <w:sz w:val="28"/>
                <w:szCs w:val="28"/>
              </w:rPr>
              <w:t>理论版</w:t>
            </w:r>
            <w:r w:rsidRPr="008E6C93">
              <w:rPr>
                <w:rFonts w:ascii="Times New Roman" w:hAnsi="Times New Roman"/>
                <w:sz w:val="28"/>
                <w:szCs w:val="28"/>
              </w:rPr>
              <w:t>发表理论文章每篇计</w:t>
            </w:r>
            <w:r w:rsidRPr="008E6C93">
              <w:rPr>
                <w:rFonts w:ascii="Times New Roman" w:hAnsi="Times New Roman" w:hint="eastAsia"/>
                <w:sz w:val="28"/>
                <w:szCs w:val="28"/>
              </w:rPr>
              <w:t>60</w:t>
            </w:r>
            <w:r w:rsidRPr="008E6C93">
              <w:rPr>
                <w:rFonts w:ascii="Times New Roman" w:hAnsi="Times New Roman"/>
                <w:sz w:val="28"/>
                <w:szCs w:val="28"/>
              </w:rPr>
              <w:t>分；</w:t>
            </w:r>
          </w:p>
          <w:p w:rsidR="00415B43" w:rsidRPr="008E6C93" w:rsidRDefault="00415B43" w:rsidP="008633CC">
            <w:pPr>
              <w:spacing w:line="4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6C93">
              <w:rPr>
                <w:rFonts w:ascii="Times New Roman" w:hAnsi="Times New Roman" w:hint="eastAsia"/>
                <w:sz w:val="28"/>
                <w:szCs w:val="28"/>
              </w:rPr>
              <w:t>2.</w:t>
            </w:r>
            <w:r w:rsidRPr="008E6C93">
              <w:rPr>
                <w:rFonts w:ascii="Times New Roman" w:hAnsi="Times New Roman" w:hint="eastAsia"/>
                <w:sz w:val="28"/>
                <w:szCs w:val="28"/>
              </w:rPr>
              <w:t>在</w:t>
            </w:r>
            <w:r w:rsidRPr="008E6C93">
              <w:rPr>
                <w:rFonts w:ascii="Times New Roman" w:hAnsi="Times New Roman"/>
                <w:sz w:val="28"/>
                <w:szCs w:val="28"/>
              </w:rPr>
              <w:t>CSSCI</w:t>
            </w:r>
            <w:r w:rsidRPr="008E6C93">
              <w:rPr>
                <w:rFonts w:ascii="Times New Roman" w:hAnsi="Times New Roman"/>
                <w:sz w:val="28"/>
                <w:szCs w:val="28"/>
              </w:rPr>
              <w:t>来源期刊</w:t>
            </w:r>
            <w:r w:rsidRPr="008E6C93">
              <w:rPr>
                <w:rFonts w:ascii="Times New Roman" w:hAnsi="Times New Roman" w:hint="eastAsia"/>
                <w:sz w:val="28"/>
                <w:szCs w:val="28"/>
              </w:rPr>
              <w:t>、北京大学版中文核心期刊</w:t>
            </w:r>
            <w:r w:rsidRPr="008E6C93">
              <w:rPr>
                <w:rFonts w:ascii="Times New Roman" w:hAnsi="Times New Roman"/>
                <w:sz w:val="28"/>
                <w:szCs w:val="28"/>
              </w:rPr>
              <w:t>发表理论文章每篇计</w:t>
            </w:r>
            <w:r w:rsidRPr="008E6C93">
              <w:rPr>
                <w:rFonts w:ascii="Times New Roman" w:hAnsi="Times New Roman" w:hint="eastAsia"/>
                <w:sz w:val="28"/>
                <w:szCs w:val="28"/>
              </w:rPr>
              <w:t>50</w:t>
            </w:r>
            <w:r w:rsidRPr="008E6C93">
              <w:rPr>
                <w:rFonts w:ascii="Times New Roman" w:hAnsi="Times New Roman"/>
                <w:sz w:val="28"/>
                <w:szCs w:val="28"/>
              </w:rPr>
              <w:t>分；</w:t>
            </w:r>
          </w:p>
          <w:p w:rsidR="00415B43" w:rsidRPr="008E6C93" w:rsidRDefault="00415B43" w:rsidP="003C1B90">
            <w:pPr>
              <w:spacing w:line="4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6C93">
              <w:rPr>
                <w:rFonts w:ascii="Times New Roman" w:hAnsi="Times New Roman" w:hint="eastAsia"/>
                <w:sz w:val="28"/>
                <w:szCs w:val="28"/>
              </w:rPr>
              <w:t>3</w:t>
            </w:r>
            <w:r w:rsidRPr="008E6C93">
              <w:rPr>
                <w:rFonts w:ascii="Times New Roman" w:hAnsi="Times New Roman"/>
                <w:sz w:val="28"/>
                <w:szCs w:val="28"/>
              </w:rPr>
              <w:t>.</w:t>
            </w:r>
            <w:r w:rsidRPr="008E6C93">
              <w:rPr>
                <w:rFonts w:ascii="Times New Roman" w:hAnsi="Times New Roman" w:hint="eastAsia"/>
                <w:sz w:val="28"/>
                <w:szCs w:val="28"/>
              </w:rPr>
              <w:t>在</w:t>
            </w:r>
            <w:r w:rsidRPr="008E6C93">
              <w:rPr>
                <w:rFonts w:ascii="Times New Roman" w:hAnsi="Times New Roman"/>
                <w:sz w:val="28"/>
                <w:szCs w:val="28"/>
              </w:rPr>
              <w:t>《重庆日报》</w:t>
            </w:r>
            <w:r w:rsidR="003C1B90">
              <w:rPr>
                <w:rFonts w:ascii="Times New Roman" w:hAnsi="Times New Roman" w:hint="eastAsia"/>
                <w:sz w:val="28"/>
                <w:szCs w:val="28"/>
              </w:rPr>
              <w:t>《中国</w:t>
            </w:r>
            <w:r w:rsidR="003C1B90">
              <w:rPr>
                <w:rFonts w:ascii="Times New Roman" w:hAnsi="Times New Roman"/>
                <w:sz w:val="28"/>
                <w:szCs w:val="28"/>
              </w:rPr>
              <w:t>教育报</w:t>
            </w:r>
            <w:r w:rsidR="003C1B90">
              <w:rPr>
                <w:rFonts w:ascii="Times New Roman" w:hAnsi="Times New Roman" w:hint="eastAsia"/>
                <w:sz w:val="28"/>
                <w:szCs w:val="28"/>
              </w:rPr>
              <w:t>》《学习</w:t>
            </w:r>
            <w:r w:rsidR="003C1B90">
              <w:rPr>
                <w:rFonts w:ascii="Times New Roman" w:hAnsi="Times New Roman"/>
                <w:sz w:val="28"/>
                <w:szCs w:val="28"/>
              </w:rPr>
              <w:t>时报</w:t>
            </w:r>
            <w:r w:rsidR="003C1B90">
              <w:rPr>
                <w:rFonts w:ascii="Times New Roman" w:hAnsi="Times New Roman" w:hint="eastAsia"/>
                <w:sz w:val="28"/>
                <w:szCs w:val="28"/>
              </w:rPr>
              <w:t>》理论版</w:t>
            </w:r>
            <w:r w:rsidRPr="008E6C93">
              <w:rPr>
                <w:rFonts w:ascii="Times New Roman" w:hAnsi="Times New Roman" w:hint="eastAsia"/>
                <w:sz w:val="28"/>
                <w:szCs w:val="28"/>
              </w:rPr>
              <w:t>或</w:t>
            </w:r>
            <w:r w:rsidRPr="008E6C93">
              <w:rPr>
                <w:rFonts w:ascii="Times New Roman" w:hAnsi="Times New Roman"/>
                <w:sz w:val="28"/>
                <w:szCs w:val="28"/>
              </w:rPr>
              <w:t>其它</w:t>
            </w:r>
            <w:r w:rsidR="003C1B90">
              <w:rPr>
                <w:rFonts w:ascii="Times New Roman" w:hAnsi="Times New Roman" w:hint="eastAsia"/>
                <w:sz w:val="28"/>
                <w:szCs w:val="28"/>
              </w:rPr>
              <w:t>重要学术</w:t>
            </w:r>
            <w:r w:rsidRPr="008E6C93">
              <w:rPr>
                <w:rFonts w:ascii="Times New Roman" w:hAnsi="Times New Roman"/>
                <w:sz w:val="28"/>
                <w:szCs w:val="28"/>
              </w:rPr>
              <w:t>刊物发表理论文章每篇计</w:t>
            </w:r>
            <w:r w:rsidRPr="008E6C93">
              <w:rPr>
                <w:rFonts w:ascii="Times New Roman" w:hAnsi="Times New Roman" w:hint="eastAsia"/>
                <w:sz w:val="28"/>
                <w:szCs w:val="28"/>
              </w:rPr>
              <w:t>30</w:t>
            </w:r>
            <w:r w:rsidRPr="008E6C93">
              <w:rPr>
                <w:rFonts w:ascii="Times New Roman" w:hAnsi="Times New Roman"/>
                <w:sz w:val="28"/>
                <w:szCs w:val="28"/>
              </w:rPr>
              <w:t>分。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BE2551" w:rsidRDefault="00BE2551" w:rsidP="008633CC">
            <w:pPr>
              <w:spacing w:line="4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1.</w:t>
            </w:r>
            <w:r>
              <w:rPr>
                <w:rFonts w:ascii="Times New Roman" w:hAnsi="Times New Roman" w:hint="eastAsia"/>
                <w:sz w:val="28"/>
                <w:szCs w:val="28"/>
              </w:rPr>
              <w:t>论文正式</w:t>
            </w:r>
            <w:r w:rsidR="008633CC">
              <w:rPr>
                <w:rFonts w:ascii="Times New Roman" w:hAnsi="Times New Roman" w:hint="eastAsia"/>
                <w:sz w:val="28"/>
                <w:szCs w:val="28"/>
              </w:rPr>
              <w:t>刊发</w:t>
            </w:r>
            <w:r>
              <w:rPr>
                <w:rFonts w:ascii="Times New Roman" w:hAnsi="Times New Roman"/>
                <w:sz w:val="28"/>
                <w:szCs w:val="28"/>
              </w:rPr>
              <w:t>的</w:t>
            </w:r>
            <w:r>
              <w:rPr>
                <w:rFonts w:ascii="Times New Roman" w:hAnsi="Times New Roman" w:hint="eastAsia"/>
                <w:sz w:val="28"/>
                <w:szCs w:val="28"/>
              </w:rPr>
              <w:t>，</w:t>
            </w:r>
            <w:r>
              <w:rPr>
                <w:rFonts w:ascii="Times New Roman" w:hAnsi="Times New Roman"/>
                <w:sz w:val="28"/>
                <w:szCs w:val="28"/>
              </w:rPr>
              <w:t>须提供</w:t>
            </w:r>
            <w:r w:rsidR="008633CC">
              <w:rPr>
                <w:rFonts w:ascii="Times New Roman" w:hAnsi="Times New Roman" w:hint="eastAsia"/>
                <w:sz w:val="28"/>
                <w:szCs w:val="28"/>
              </w:rPr>
              <w:t>含期刊</w:t>
            </w:r>
            <w:r w:rsidR="008633CC">
              <w:rPr>
                <w:rFonts w:ascii="Times New Roman" w:hAnsi="Times New Roman"/>
                <w:sz w:val="28"/>
                <w:szCs w:val="28"/>
              </w:rPr>
              <w:t>封面、目录等的</w:t>
            </w:r>
            <w:r w:rsidR="008633CC">
              <w:rPr>
                <w:rFonts w:ascii="Times New Roman" w:hAnsi="Times New Roman" w:hint="eastAsia"/>
                <w:sz w:val="28"/>
                <w:szCs w:val="28"/>
              </w:rPr>
              <w:t>论文</w:t>
            </w:r>
            <w:r w:rsidR="008633CC">
              <w:rPr>
                <w:rFonts w:ascii="Times New Roman" w:hAnsi="Times New Roman"/>
                <w:sz w:val="28"/>
                <w:szCs w:val="28"/>
              </w:rPr>
              <w:t>原文</w:t>
            </w:r>
            <w:r>
              <w:rPr>
                <w:rFonts w:ascii="Times New Roman" w:hAnsi="Times New Roman"/>
                <w:sz w:val="28"/>
                <w:szCs w:val="28"/>
              </w:rPr>
              <w:t>；</w:t>
            </w:r>
          </w:p>
          <w:p w:rsidR="00415B43" w:rsidRPr="008E6C93" w:rsidRDefault="00BE2551" w:rsidP="003C1B90">
            <w:pPr>
              <w:spacing w:line="4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2.</w:t>
            </w:r>
            <w:r w:rsidR="008633CC">
              <w:rPr>
                <w:rFonts w:ascii="Times New Roman" w:hAnsi="Times New Roman" w:hint="eastAsia"/>
                <w:sz w:val="28"/>
                <w:szCs w:val="28"/>
              </w:rPr>
              <w:t>论文</w:t>
            </w:r>
            <w:r>
              <w:rPr>
                <w:rFonts w:ascii="Times New Roman" w:hAnsi="Times New Roman" w:hint="eastAsia"/>
                <w:sz w:val="28"/>
                <w:szCs w:val="28"/>
              </w:rPr>
              <w:t>未</w:t>
            </w:r>
            <w:r>
              <w:rPr>
                <w:rFonts w:ascii="Times New Roman" w:hAnsi="Times New Roman"/>
                <w:sz w:val="28"/>
                <w:szCs w:val="28"/>
              </w:rPr>
              <w:t>正式</w:t>
            </w:r>
            <w:r w:rsidR="008633CC">
              <w:rPr>
                <w:rFonts w:ascii="Times New Roman" w:hAnsi="Times New Roman" w:hint="eastAsia"/>
                <w:sz w:val="28"/>
                <w:szCs w:val="28"/>
              </w:rPr>
              <w:t>刊发</w:t>
            </w:r>
            <w:r>
              <w:rPr>
                <w:rFonts w:ascii="Times New Roman" w:hAnsi="Times New Roman"/>
                <w:sz w:val="28"/>
                <w:szCs w:val="28"/>
              </w:rPr>
              <w:t>的</w:t>
            </w:r>
            <w:r>
              <w:rPr>
                <w:rFonts w:ascii="Times New Roman" w:hAnsi="Times New Roman" w:hint="eastAsia"/>
                <w:sz w:val="28"/>
                <w:szCs w:val="28"/>
              </w:rPr>
              <w:t>，</w:t>
            </w:r>
            <w:r>
              <w:rPr>
                <w:rFonts w:ascii="Times New Roman" w:hAnsi="Times New Roman"/>
                <w:sz w:val="28"/>
                <w:szCs w:val="28"/>
              </w:rPr>
              <w:t>须提供</w:t>
            </w:r>
            <w:r w:rsidR="008633CC">
              <w:rPr>
                <w:rFonts w:ascii="Times New Roman" w:hAnsi="Times New Roman" w:hint="eastAsia"/>
                <w:sz w:val="28"/>
                <w:szCs w:val="28"/>
              </w:rPr>
              <w:t>录用通知</w:t>
            </w:r>
            <w:r w:rsidR="008633CC">
              <w:rPr>
                <w:rFonts w:ascii="Times New Roman" w:hAnsi="Times New Roman"/>
                <w:sz w:val="28"/>
                <w:szCs w:val="28"/>
              </w:rPr>
              <w:t>及论文</w:t>
            </w:r>
            <w:r w:rsidR="003C1B90">
              <w:rPr>
                <w:rFonts w:ascii="Times New Roman" w:hAnsi="Times New Roman" w:hint="eastAsia"/>
                <w:sz w:val="28"/>
                <w:szCs w:val="28"/>
              </w:rPr>
              <w:t>文稿</w:t>
            </w:r>
            <w:r>
              <w:rPr>
                <w:rFonts w:ascii="Times New Roman" w:hAnsi="Times New Roman"/>
                <w:sz w:val="28"/>
                <w:szCs w:val="28"/>
              </w:rPr>
              <w:t>，且</w:t>
            </w:r>
            <w:r>
              <w:rPr>
                <w:rFonts w:ascii="Times New Roman" w:hAnsi="Times New Roman" w:hint="eastAsia"/>
                <w:sz w:val="28"/>
                <w:szCs w:val="28"/>
              </w:rPr>
              <w:t>在</w:t>
            </w:r>
            <w:r>
              <w:rPr>
                <w:rFonts w:ascii="Times New Roman" w:hAnsi="Times New Roman"/>
                <w:sz w:val="28"/>
                <w:szCs w:val="28"/>
              </w:rPr>
              <w:t>正式</w:t>
            </w:r>
            <w:r w:rsidR="008633CC">
              <w:rPr>
                <w:rFonts w:ascii="Times New Roman" w:hAnsi="Times New Roman" w:hint="eastAsia"/>
                <w:sz w:val="28"/>
                <w:szCs w:val="28"/>
              </w:rPr>
              <w:t>刊发</w:t>
            </w:r>
            <w:r>
              <w:rPr>
                <w:rFonts w:ascii="Times New Roman" w:hAnsi="Times New Roman"/>
                <w:sz w:val="28"/>
                <w:szCs w:val="28"/>
              </w:rPr>
              <w:t>后方可获取结题证书。</w:t>
            </w:r>
          </w:p>
        </w:tc>
      </w:tr>
      <w:tr w:rsidR="00415B43" w:rsidRPr="008E6C93" w:rsidTr="00EE2EAC">
        <w:trPr>
          <w:trHeight w:val="983"/>
          <w:jc w:val="center"/>
        </w:trPr>
        <w:tc>
          <w:tcPr>
            <w:tcW w:w="1463" w:type="dxa"/>
            <w:shd w:val="clear" w:color="auto" w:fill="auto"/>
            <w:vAlign w:val="center"/>
          </w:tcPr>
          <w:p w:rsidR="00415B43" w:rsidRPr="008E6C93" w:rsidRDefault="00415B43" w:rsidP="008633CC">
            <w:pPr>
              <w:spacing w:line="480" w:lineRule="exact"/>
              <w:jc w:val="both"/>
              <w:rPr>
                <w:rFonts w:ascii="Times New Roman" w:hAnsi="Times New Roman"/>
                <w:w w:val="99"/>
                <w:sz w:val="28"/>
                <w:szCs w:val="28"/>
              </w:rPr>
            </w:pPr>
            <w:r w:rsidRPr="008E6C93">
              <w:rPr>
                <w:rFonts w:ascii="Times New Roman" w:hAnsi="Times New Roman" w:hint="eastAsia"/>
                <w:w w:val="99"/>
                <w:sz w:val="28"/>
                <w:szCs w:val="28"/>
              </w:rPr>
              <w:t>研究报告</w:t>
            </w:r>
            <w:r w:rsidRPr="008E6C93">
              <w:rPr>
                <w:rFonts w:ascii="Times New Roman" w:hAnsi="Times New Roman" w:hint="eastAsia"/>
                <w:w w:val="99"/>
                <w:sz w:val="28"/>
                <w:szCs w:val="28"/>
              </w:rPr>
              <w:t>/</w:t>
            </w:r>
            <w:r w:rsidRPr="008E6C93">
              <w:rPr>
                <w:rFonts w:ascii="Times New Roman" w:hAnsi="Times New Roman" w:hint="eastAsia"/>
                <w:w w:val="99"/>
                <w:sz w:val="28"/>
                <w:szCs w:val="28"/>
              </w:rPr>
              <w:t>咨政</w:t>
            </w:r>
            <w:r w:rsidRPr="008E6C93">
              <w:rPr>
                <w:rFonts w:ascii="Times New Roman" w:hAnsi="Times New Roman"/>
                <w:w w:val="99"/>
                <w:sz w:val="28"/>
                <w:szCs w:val="28"/>
              </w:rPr>
              <w:t>报告</w:t>
            </w:r>
            <w:r w:rsidRPr="008E6C93">
              <w:rPr>
                <w:rFonts w:ascii="Times New Roman" w:hAnsi="Times New Roman"/>
                <w:w w:val="99"/>
                <w:sz w:val="28"/>
                <w:szCs w:val="28"/>
              </w:rPr>
              <w:t>/</w:t>
            </w:r>
          </w:p>
          <w:p w:rsidR="00415B43" w:rsidRPr="008E6C93" w:rsidRDefault="00415B43" w:rsidP="008633CC">
            <w:pPr>
              <w:spacing w:line="4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6C93">
              <w:rPr>
                <w:rFonts w:ascii="Times New Roman" w:hAnsi="Times New Roman"/>
                <w:w w:val="99"/>
                <w:sz w:val="28"/>
                <w:szCs w:val="28"/>
              </w:rPr>
              <w:t>决策建议</w:t>
            </w:r>
          </w:p>
        </w:tc>
        <w:tc>
          <w:tcPr>
            <w:tcW w:w="6788" w:type="dxa"/>
            <w:shd w:val="clear" w:color="auto" w:fill="auto"/>
            <w:vAlign w:val="center"/>
          </w:tcPr>
          <w:p w:rsidR="00415B43" w:rsidRPr="008E6C93" w:rsidRDefault="00415B43" w:rsidP="008633CC">
            <w:pPr>
              <w:spacing w:line="4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6C93">
              <w:rPr>
                <w:rFonts w:ascii="Times New Roman" w:hAnsi="Times New Roman" w:hint="eastAsia"/>
                <w:sz w:val="28"/>
                <w:szCs w:val="28"/>
              </w:rPr>
              <w:t>研究报告</w:t>
            </w:r>
            <w:r w:rsidRPr="008E6C93">
              <w:rPr>
                <w:rFonts w:ascii="Times New Roman" w:hAnsi="Times New Roman" w:hint="eastAsia"/>
                <w:sz w:val="28"/>
                <w:szCs w:val="28"/>
              </w:rPr>
              <w:t>2.5</w:t>
            </w:r>
            <w:r w:rsidRPr="008E6C93">
              <w:rPr>
                <w:rFonts w:ascii="Times New Roman" w:hAnsi="Times New Roman" w:hint="eastAsia"/>
                <w:sz w:val="28"/>
                <w:szCs w:val="28"/>
              </w:rPr>
              <w:t>万字以上，咨政报告、决策建议字数不限，同时符合下列条件之一：</w:t>
            </w:r>
          </w:p>
          <w:p w:rsidR="00415B43" w:rsidRPr="008E6C93" w:rsidRDefault="00415B43" w:rsidP="008633CC">
            <w:pPr>
              <w:spacing w:line="4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6C93">
              <w:rPr>
                <w:rFonts w:ascii="Times New Roman" w:hAnsi="Times New Roman"/>
                <w:sz w:val="28"/>
                <w:szCs w:val="28"/>
              </w:rPr>
              <w:t>1.</w:t>
            </w:r>
            <w:r w:rsidRPr="008E6C93">
              <w:rPr>
                <w:rFonts w:ascii="Times New Roman" w:hAnsi="Times New Roman"/>
                <w:sz w:val="28"/>
                <w:szCs w:val="28"/>
              </w:rPr>
              <w:t>获得正国级中央和国家领导人做单篇肯定性批示每篇计</w:t>
            </w:r>
            <w:r w:rsidRPr="008E6C93">
              <w:rPr>
                <w:rFonts w:ascii="Times New Roman" w:hAnsi="Times New Roman" w:hint="eastAsia"/>
                <w:sz w:val="28"/>
                <w:szCs w:val="28"/>
              </w:rPr>
              <w:t>120</w:t>
            </w:r>
            <w:r w:rsidRPr="008E6C93">
              <w:rPr>
                <w:rFonts w:ascii="Times New Roman" w:hAnsi="Times New Roman"/>
                <w:sz w:val="28"/>
                <w:szCs w:val="28"/>
              </w:rPr>
              <w:t>分；</w:t>
            </w:r>
          </w:p>
          <w:p w:rsidR="00415B43" w:rsidRPr="008E6C93" w:rsidRDefault="00415B43" w:rsidP="008633CC">
            <w:pPr>
              <w:spacing w:line="4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6C93"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  <w:r w:rsidRPr="008E6C93">
              <w:rPr>
                <w:rFonts w:ascii="Times New Roman" w:hAnsi="Times New Roman"/>
                <w:sz w:val="28"/>
                <w:szCs w:val="28"/>
              </w:rPr>
              <w:t>获得副国级中央和国家领导人做单篇肯定性批示每篇计</w:t>
            </w:r>
            <w:r w:rsidRPr="008E6C93">
              <w:rPr>
                <w:rFonts w:ascii="Times New Roman" w:hAnsi="Times New Roman" w:hint="eastAsia"/>
                <w:sz w:val="28"/>
                <w:szCs w:val="28"/>
              </w:rPr>
              <w:t>100</w:t>
            </w:r>
            <w:r w:rsidRPr="008E6C93">
              <w:rPr>
                <w:rFonts w:ascii="Times New Roman" w:hAnsi="Times New Roman"/>
                <w:sz w:val="28"/>
                <w:szCs w:val="28"/>
              </w:rPr>
              <w:t>分；</w:t>
            </w:r>
          </w:p>
          <w:p w:rsidR="00415B43" w:rsidRPr="008E6C93" w:rsidRDefault="00415B43" w:rsidP="008633CC">
            <w:pPr>
              <w:spacing w:line="4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6C93">
              <w:rPr>
                <w:rFonts w:ascii="Times New Roman" w:hAnsi="Times New Roman"/>
                <w:sz w:val="28"/>
                <w:szCs w:val="28"/>
              </w:rPr>
              <w:t>3.</w:t>
            </w:r>
            <w:r w:rsidRPr="008E6C93">
              <w:rPr>
                <w:rFonts w:ascii="Times New Roman" w:hAnsi="Times New Roman"/>
                <w:sz w:val="28"/>
                <w:szCs w:val="28"/>
              </w:rPr>
              <w:t>获得省部级正职领导单篇肯定性批示每篇计</w:t>
            </w:r>
            <w:r w:rsidRPr="008E6C93">
              <w:rPr>
                <w:rFonts w:ascii="Times New Roman" w:hAnsi="Times New Roman" w:hint="eastAsia"/>
                <w:sz w:val="28"/>
                <w:szCs w:val="28"/>
              </w:rPr>
              <w:t>80</w:t>
            </w:r>
            <w:r w:rsidRPr="008E6C93">
              <w:rPr>
                <w:rFonts w:ascii="Times New Roman" w:hAnsi="Times New Roman"/>
                <w:sz w:val="28"/>
                <w:szCs w:val="28"/>
              </w:rPr>
              <w:t>分；</w:t>
            </w:r>
          </w:p>
          <w:p w:rsidR="00F4183F" w:rsidRDefault="00F4183F" w:rsidP="008633CC">
            <w:pPr>
              <w:spacing w:line="4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4.</w:t>
            </w:r>
            <w:r w:rsidRPr="008E6C93">
              <w:rPr>
                <w:rFonts w:ascii="Times New Roman" w:hAnsi="Times New Roman"/>
                <w:sz w:val="28"/>
                <w:szCs w:val="28"/>
              </w:rPr>
              <w:t>获得省部级</w:t>
            </w:r>
            <w:r>
              <w:rPr>
                <w:rFonts w:ascii="Times New Roman" w:hAnsi="Times New Roman" w:hint="eastAsia"/>
                <w:sz w:val="28"/>
                <w:szCs w:val="28"/>
              </w:rPr>
              <w:t>副</w:t>
            </w:r>
            <w:r w:rsidRPr="008E6C93">
              <w:rPr>
                <w:rFonts w:ascii="Times New Roman" w:hAnsi="Times New Roman"/>
                <w:sz w:val="28"/>
                <w:szCs w:val="28"/>
              </w:rPr>
              <w:t>职领导单篇肯定性批示每篇计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8E6C93">
              <w:rPr>
                <w:rFonts w:ascii="Times New Roman" w:hAnsi="Times New Roman" w:hint="eastAsia"/>
                <w:sz w:val="28"/>
                <w:szCs w:val="28"/>
              </w:rPr>
              <w:t>0</w:t>
            </w:r>
            <w:r w:rsidRPr="008E6C93">
              <w:rPr>
                <w:rFonts w:ascii="Times New Roman" w:hAnsi="Times New Roman"/>
                <w:sz w:val="28"/>
                <w:szCs w:val="28"/>
              </w:rPr>
              <w:t>分；</w:t>
            </w:r>
          </w:p>
          <w:p w:rsidR="00415B43" w:rsidRPr="008E6C93" w:rsidRDefault="00926BE2" w:rsidP="008633CC">
            <w:pPr>
              <w:spacing w:line="4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415B43" w:rsidRPr="008E6C93">
              <w:rPr>
                <w:rFonts w:ascii="Times New Roman" w:hAnsi="Times New Roman"/>
                <w:sz w:val="28"/>
                <w:szCs w:val="28"/>
              </w:rPr>
              <w:t>.</w:t>
            </w:r>
            <w:r w:rsidR="00415B43" w:rsidRPr="008E6C93">
              <w:rPr>
                <w:rFonts w:ascii="Times New Roman" w:hAnsi="Times New Roman"/>
                <w:sz w:val="28"/>
                <w:szCs w:val="28"/>
              </w:rPr>
              <w:t>被厅局级及以上相关政府工作部门采纳或写入相关文件，或被</w:t>
            </w:r>
            <w:r w:rsidR="00415B43" w:rsidRPr="008E6C93">
              <w:rPr>
                <w:rFonts w:ascii="Times New Roman" w:hAnsi="Times New Roman" w:hint="eastAsia"/>
                <w:sz w:val="28"/>
                <w:szCs w:val="28"/>
              </w:rPr>
              <w:t>重要媒体</w:t>
            </w:r>
            <w:r w:rsidR="00415B43" w:rsidRPr="008E6C93">
              <w:rPr>
                <w:rFonts w:ascii="Times New Roman" w:hAnsi="Times New Roman"/>
                <w:sz w:val="28"/>
                <w:szCs w:val="28"/>
              </w:rPr>
              <w:t>内参等收录，每</w:t>
            </w:r>
            <w:r w:rsidR="00415B43" w:rsidRPr="008E6C93">
              <w:rPr>
                <w:rFonts w:ascii="Times New Roman" w:hAnsi="Times New Roman" w:hint="eastAsia"/>
                <w:sz w:val="28"/>
                <w:szCs w:val="28"/>
              </w:rPr>
              <w:t>篇计</w:t>
            </w:r>
            <w:r w:rsidR="00415B43" w:rsidRPr="008E6C93">
              <w:rPr>
                <w:rFonts w:ascii="Times New Roman" w:hAnsi="Times New Roman" w:hint="eastAsia"/>
                <w:sz w:val="28"/>
                <w:szCs w:val="28"/>
              </w:rPr>
              <w:t>60</w:t>
            </w:r>
            <w:r w:rsidR="00415B43" w:rsidRPr="008E6C93">
              <w:rPr>
                <w:rFonts w:ascii="Times New Roman" w:hAnsi="Times New Roman"/>
                <w:sz w:val="28"/>
                <w:szCs w:val="28"/>
              </w:rPr>
              <w:t>分</w:t>
            </w:r>
            <w:r w:rsidR="00415B43" w:rsidRPr="008E6C93">
              <w:rPr>
                <w:rFonts w:ascii="Times New Roman" w:hAnsi="Times New Roman" w:hint="eastAsia"/>
                <w:sz w:val="28"/>
                <w:szCs w:val="28"/>
              </w:rPr>
              <w:t>；</w:t>
            </w:r>
          </w:p>
          <w:p w:rsidR="00415B43" w:rsidRPr="008E6C93" w:rsidRDefault="00926BE2" w:rsidP="008633CC">
            <w:pPr>
              <w:spacing w:line="4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415B43" w:rsidRPr="008E6C93">
              <w:rPr>
                <w:rFonts w:ascii="Times New Roman" w:hAnsi="Times New Roman"/>
                <w:sz w:val="28"/>
                <w:szCs w:val="28"/>
              </w:rPr>
              <w:t>.</w:t>
            </w:r>
            <w:r w:rsidR="00415B43" w:rsidRPr="008E6C93">
              <w:rPr>
                <w:rFonts w:ascii="Times New Roman" w:hAnsi="Times New Roman"/>
                <w:sz w:val="28"/>
                <w:szCs w:val="28"/>
              </w:rPr>
              <w:t>被《信息专报》《重庆信息》《领导视窗》《决策建议》《重庆社科智库成果要报》《重要观点参考》等收录，每篇计</w:t>
            </w:r>
            <w:r w:rsidR="00415B43" w:rsidRPr="008E6C93">
              <w:rPr>
                <w:rFonts w:ascii="Times New Roman" w:hAnsi="Times New Roman" w:hint="eastAsia"/>
                <w:sz w:val="28"/>
                <w:szCs w:val="28"/>
              </w:rPr>
              <w:t>40</w:t>
            </w:r>
            <w:r w:rsidR="00415B43" w:rsidRPr="008E6C93">
              <w:rPr>
                <w:rFonts w:ascii="Times New Roman" w:hAnsi="Times New Roman"/>
                <w:sz w:val="28"/>
                <w:szCs w:val="28"/>
              </w:rPr>
              <w:t>分。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415B43" w:rsidRPr="008E6C93" w:rsidRDefault="00415B43" w:rsidP="008633CC">
            <w:pPr>
              <w:spacing w:line="4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6C93">
              <w:rPr>
                <w:rFonts w:ascii="Times New Roman" w:hAnsi="Times New Roman" w:hint="eastAsia"/>
                <w:sz w:val="28"/>
                <w:szCs w:val="28"/>
              </w:rPr>
              <w:lastRenderedPageBreak/>
              <w:t>1.</w:t>
            </w:r>
            <w:r w:rsidRPr="008E6C93">
              <w:rPr>
                <w:rFonts w:ascii="Times New Roman" w:hAnsi="Times New Roman"/>
                <w:sz w:val="28"/>
                <w:szCs w:val="28"/>
              </w:rPr>
              <w:t>须提供</w:t>
            </w:r>
            <w:r w:rsidRPr="008E6C93">
              <w:rPr>
                <w:rFonts w:ascii="Times New Roman" w:hAnsi="Times New Roman" w:hint="eastAsia"/>
                <w:sz w:val="28"/>
                <w:szCs w:val="28"/>
              </w:rPr>
              <w:t>领导批示、采纳证明等佐证材料；</w:t>
            </w:r>
          </w:p>
          <w:p w:rsidR="00415B43" w:rsidRPr="008E6C93" w:rsidRDefault="00415B43" w:rsidP="007F242B">
            <w:pPr>
              <w:spacing w:line="4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6C93">
              <w:rPr>
                <w:rFonts w:ascii="Times New Roman" w:hAnsi="Times New Roman" w:hint="eastAsia"/>
                <w:sz w:val="28"/>
                <w:szCs w:val="28"/>
              </w:rPr>
              <w:t>2.</w:t>
            </w:r>
            <w:r w:rsidRPr="008E6C93">
              <w:rPr>
                <w:rFonts w:ascii="Times New Roman" w:hAnsi="Times New Roman" w:hint="eastAsia"/>
                <w:sz w:val="28"/>
                <w:szCs w:val="28"/>
              </w:rPr>
              <w:t>研究报告满足字数要求，未获批示</w:t>
            </w:r>
            <w:r w:rsidR="007F242B">
              <w:rPr>
                <w:rFonts w:ascii="Times New Roman" w:hAnsi="Times New Roman" w:hint="eastAsia"/>
                <w:sz w:val="28"/>
                <w:szCs w:val="28"/>
              </w:rPr>
              <w:t>或</w:t>
            </w:r>
            <w:r w:rsidRPr="008E6C93">
              <w:rPr>
                <w:rFonts w:ascii="Times New Roman" w:hAnsi="Times New Roman" w:hint="eastAsia"/>
                <w:sz w:val="28"/>
                <w:szCs w:val="28"/>
              </w:rPr>
              <w:t>采纳的，每篇计</w:t>
            </w:r>
            <w:r w:rsidRPr="008E6C93">
              <w:rPr>
                <w:rFonts w:ascii="Times New Roman" w:hAnsi="Times New Roman" w:hint="eastAsia"/>
                <w:sz w:val="28"/>
                <w:szCs w:val="28"/>
              </w:rPr>
              <w:t>30</w:t>
            </w:r>
            <w:r w:rsidRPr="008E6C93">
              <w:rPr>
                <w:rFonts w:ascii="Times New Roman" w:hAnsi="Times New Roman" w:hint="eastAsia"/>
                <w:sz w:val="28"/>
                <w:szCs w:val="28"/>
              </w:rPr>
              <w:t>分。</w:t>
            </w:r>
          </w:p>
        </w:tc>
      </w:tr>
      <w:tr w:rsidR="00415B43" w:rsidRPr="008E6C93" w:rsidTr="00EE2EAC">
        <w:trPr>
          <w:jc w:val="center"/>
        </w:trPr>
        <w:tc>
          <w:tcPr>
            <w:tcW w:w="1463" w:type="dxa"/>
            <w:shd w:val="clear" w:color="auto" w:fill="auto"/>
            <w:vAlign w:val="center"/>
          </w:tcPr>
          <w:p w:rsidR="00415B43" w:rsidRPr="008E6C93" w:rsidRDefault="00415B43" w:rsidP="008633CC">
            <w:pPr>
              <w:spacing w:line="4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6C93">
              <w:rPr>
                <w:rFonts w:ascii="Times New Roman" w:hAnsi="Times New Roman" w:hint="eastAsia"/>
                <w:sz w:val="28"/>
                <w:szCs w:val="28"/>
              </w:rPr>
              <w:t>其他成果</w:t>
            </w:r>
          </w:p>
        </w:tc>
        <w:tc>
          <w:tcPr>
            <w:tcW w:w="6788" w:type="dxa"/>
            <w:shd w:val="clear" w:color="auto" w:fill="auto"/>
            <w:vAlign w:val="center"/>
          </w:tcPr>
          <w:p w:rsidR="00415B43" w:rsidRPr="008E6C93" w:rsidRDefault="00415B43" w:rsidP="008633CC">
            <w:pPr>
              <w:spacing w:line="4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6C93">
              <w:rPr>
                <w:rFonts w:ascii="Times New Roman" w:hAnsi="Times New Roman" w:hint="eastAsia"/>
                <w:sz w:val="28"/>
                <w:szCs w:val="28"/>
              </w:rPr>
              <w:t>在</w:t>
            </w:r>
            <w:r w:rsidR="00926BE2">
              <w:rPr>
                <w:rFonts w:ascii="Times New Roman" w:hAnsi="Times New Roman" w:hint="eastAsia"/>
                <w:sz w:val="28"/>
                <w:szCs w:val="28"/>
              </w:rPr>
              <w:t>重要</w:t>
            </w:r>
            <w:r w:rsidR="007F242B">
              <w:rPr>
                <w:rFonts w:ascii="Times New Roman" w:hAnsi="Times New Roman" w:hint="eastAsia"/>
                <w:sz w:val="28"/>
                <w:szCs w:val="28"/>
              </w:rPr>
              <w:t>学术</w:t>
            </w:r>
            <w:r w:rsidR="00926BE2">
              <w:rPr>
                <w:rFonts w:ascii="Times New Roman" w:hAnsi="Times New Roman"/>
                <w:sz w:val="28"/>
                <w:szCs w:val="28"/>
              </w:rPr>
              <w:t>刊物网络版发表理论文章，在</w:t>
            </w:r>
            <w:r w:rsidRPr="008E6C93">
              <w:rPr>
                <w:rFonts w:ascii="Times New Roman" w:hAnsi="Times New Roman" w:hint="eastAsia"/>
                <w:sz w:val="28"/>
                <w:szCs w:val="28"/>
              </w:rPr>
              <w:t>外文期刊、重要学术会议以及集刊上发表理论文章，成果获得国家级、</w:t>
            </w:r>
            <w:r w:rsidR="00926BE2">
              <w:rPr>
                <w:rFonts w:ascii="Times New Roman" w:hAnsi="Times New Roman" w:hint="eastAsia"/>
                <w:sz w:val="28"/>
                <w:szCs w:val="28"/>
              </w:rPr>
              <w:t>省部级</w:t>
            </w:r>
            <w:r w:rsidRPr="008E6C93">
              <w:rPr>
                <w:rFonts w:ascii="Times New Roman" w:hAnsi="Times New Roman" w:hint="eastAsia"/>
                <w:sz w:val="28"/>
                <w:szCs w:val="28"/>
              </w:rPr>
              <w:t>奖励，取得重大理论创新</w:t>
            </w:r>
            <w:r w:rsidR="00926BE2">
              <w:rPr>
                <w:rFonts w:ascii="Times New Roman" w:hAnsi="Times New Roman" w:hint="eastAsia"/>
                <w:sz w:val="28"/>
                <w:szCs w:val="28"/>
              </w:rPr>
              <w:t>成果、在经济社会</w:t>
            </w:r>
            <w:r w:rsidRPr="008E6C93">
              <w:rPr>
                <w:rFonts w:ascii="Times New Roman" w:hAnsi="Times New Roman" w:hint="eastAsia"/>
                <w:sz w:val="28"/>
                <w:szCs w:val="28"/>
              </w:rPr>
              <w:t>发展中做出重大贡献等，由学校组织专家鉴定并研究赋分。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415B43" w:rsidRPr="008E6C93" w:rsidRDefault="00415B43" w:rsidP="008633CC">
            <w:pPr>
              <w:spacing w:line="4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6C93">
              <w:rPr>
                <w:rFonts w:ascii="Times New Roman" w:hAnsi="Times New Roman" w:hint="eastAsia"/>
                <w:sz w:val="28"/>
                <w:szCs w:val="28"/>
              </w:rPr>
              <w:t>1.</w:t>
            </w:r>
            <w:r w:rsidRPr="008E6C93">
              <w:rPr>
                <w:rFonts w:ascii="Times New Roman" w:hAnsi="Times New Roman"/>
                <w:sz w:val="28"/>
                <w:szCs w:val="28"/>
              </w:rPr>
              <w:t>须提供</w:t>
            </w:r>
            <w:r w:rsidRPr="008E6C93">
              <w:rPr>
                <w:rFonts w:ascii="Times New Roman" w:hAnsi="Times New Roman" w:hint="eastAsia"/>
                <w:sz w:val="28"/>
                <w:szCs w:val="28"/>
              </w:rPr>
              <w:t>专家鉴定意见表及专家建议成果分值；</w:t>
            </w:r>
          </w:p>
          <w:p w:rsidR="00415B43" w:rsidRPr="008E6C93" w:rsidRDefault="00415B43" w:rsidP="008633CC">
            <w:pPr>
              <w:spacing w:line="4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6C93">
              <w:rPr>
                <w:rFonts w:ascii="Times New Roman" w:hAnsi="Times New Roman"/>
                <w:sz w:val="28"/>
                <w:szCs w:val="28"/>
              </w:rPr>
              <w:t>2.</w:t>
            </w:r>
            <w:r w:rsidRPr="008E6C93">
              <w:rPr>
                <w:rFonts w:ascii="Times New Roman" w:hAnsi="Times New Roman" w:hint="eastAsia"/>
                <w:sz w:val="28"/>
                <w:szCs w:val="28"/>
              </w:rPr>
              <w:t>须提供证明、证书等相关佐证材料。</w:t>
            </w:r>
          </w:p>
        </w:tc>
      </w:tr>
    </w:tbl>
    <w:p w:rsidR="00DD2C2D" w:rsidRDefault="00DD2C2D" w:rsidP="00DD2C2D">
      <w:pPr>
        <w:spacing w:line="480" w:lineRule="exact"/>
        <w:rPr>
          <w:sz w:val="28"/>
          <w:szCs w:val="28"/>
        </w:rPr>
      </w:pPr>
    </w:p>
    <w:p w:rsidR="00DD2C2D" w:rsidRPr="00DD2C2D" w:rsidRDefault="008E5171" w:rsidP="00DD2C2D">
      <w:pPr>
        <w:spacing w:line="480" w:lineRule="exact"/>
        <w:rPr>
          <w:sz w:val="28"/>
          <w:szCs w:val="28"/>
        </w:rPr>
      </w:pPr>
      <w:r w:rsidRPr="00DD2C2D">
        <w:rPr>
          <w:rFonts w:hint="eastAsia"/>
          <w:b/>
          <w:sz w:val="28"/>
          <w:szCs w:val="28"/>
        </w:rPr>
        <w:t>注：</w:t>
      </w:r>
      <w:r w:rsidR="00DD2C2D" w:rsidRPr="00DD2C2D">
        <w:rPr>
          <w:rFonts w:hint="eastAsia"/>
          <w:sz w:val="28"/>
          <w:szCs w:val="28"/>
        </w:rPr>
        <w:t>为</w:t>
      </w:r>
      <w:r w:rsidR="00DD2C2D" w:rsidRPr="00DD2C2D">
        <w:rPr>
          <w:sz w:val="28"/>
          <w:szCs w:val="28"/>
        </w:rPr>
        <w:t>各类成果赋分时，须注意</w:t>
      </w:r>
      <w:r w:rsidR="00DD2C2D" w:rsidRPr="00DD2C2D">
        <w:rPr>
          <w:rFonts w:hint="eastAsia"/>
          <w:sz w:val="28"/>
          <w:szCs w:val="28"/>
        </w:rPr>
        <w:t>区分</w:t>
      </w:r>
      <w:r w:rsidR="00DD2C2D" w:rsidRPr="00DD2C2D">
        <w:rPr>
          <w:sz w:val="28"/>
          <w:szCs w:val="28"/>
        </w:rPr>
        <w:t>以下情况</w:t>
      </w:r>
      <w:r w:rsidR="00DD2C2D" w:rsidRPr="00DD2C2D">
        <w:rPr>
          <w:rFonts w:hint="eastAsia"/>
          <w:sz w:val="28"/>
          <w:szCs w:val="28"/>
        </w:rPr>
        <w:t>：</w:t>
      </w:r>
    </w:p>
    <w:p w:rsidR="008F7A3B" w:rsidRPr="00DD2C2D" w:rsidRDefault="00DD2C2D" w:rsidP="00DD2C2D">
      <w:pPr>
        <w:spacing w:line="480" w:lineRule="exact"/>
        <w:rPr>
          <w:sz w:val="28"/>
          <w:szCs w:val="28"/>
        </w:rPr>
      </w:pPr>
      <w:r w:rsidRPr="00DD2C2D">
        <w:rPr>
          <w:rFonts w:hint="eastAsia"/>
          <w:sz w:val="28"/>
          <w:szCs w:val="28"/>
        </w:rPr>
        <w:t>（一）</w:t>
      </w:r>
      <w:r w:rsidR="008E5171" w:rsidRPr="00DD2C2D">
        <w:rPr>
          <w:rFonts w:hint="eastAsia"/>
          <w:sz w:val="28"/>
          <w:szCs w:val="28"/>
        </w:rPr>
        <w:t>项目</w:t>
      </w:r>
      <w:r w:rsidR="008E5171" w:rsidRPr="00DD2C2D">
        <w:rPr>
          <w:sz w:val="28"/>
          <w:szCs w:val="28"/>
        </w:rPr>
        <w:t>负责人为成果第一作者</w:t>
      </w:r>
      <w:r w:rsidR="008E5171" w:rsidRPr="00DD2C2D">
        <w:rPr>
          <w:rFonts w:hint="eastAsia"/>
          <w:sz w:val="28"/>
          <w:szCs w:val="28"/>
        </w:rPr>
        <w:t>且标注</w:t>
      </w:r>
      <w:r w:rsidR="008E5171" w:rsidRPr="00DD2C2D">
        <w:rPr>
          <w:sz w:val="28"/>
          <w:szCs w:val="28"/>
        </w:rPr>
        <w:t>唯一项目编号得满分</w:t>
      </w:r>
      <w:r w:rsidR="008E5171" w:rsidRPr="00DD2C2D">
        <w:rPr>
          <w:rFonts w:hint="eastAsia"/>
          <w:sz w:val="28"/>
          <w:szCs w:val="28"/>
        </w:rPr>
        <w:t>；</w:t>
      </w:r>
    </w:p>
    <w:p w:rsidR="00DD2C2D" w:rsidRPr="00DD2C2D" w:rsidRDefault="00DD2C2D" w:rsidP="00DD2C2D">
      <w:pPr>
        <w:spacing w:line="480" w:lineRule="exact"/>
        <w:rPr>
          <w:sz w:val="28"/>
          <w:szCs w:val="28"/>
        </w:rPr>
      </w:pPr>
      <w:r w:rsidRPr="00DD2C2D">
        <w:rPr>
          <w:rFonts w:hint="eastAsia"/>
          <w:sz w:val="28"/>
          <w:szCs w:val="28"/>
        </w:rPr>
        <w:lastRenderedPageBreak/>
        <w:t>（二）</w:t>
      </w:r>
      <w:r w:rsidR="008E5171" w:rsidRPr="00DD2C2D">
        <w:rPr>
          <w:rFonts w:hint="eastAsia"/>
          <w:sz w:val="28"/>
          <w:szCs w:val="28"/>
        </w:rPr>
        <w:t>以下</w:t>
      </w:r>
      <w:r w:rsidR="008E5171" w:rsidRPr="00DD2C2D">
        <w:rPr>
          <w:sz w:val="28"/>
          <w:szCs w:val="28"/>
        </w:rPr>
        <w:t>情况</w:t>
      </w:r>
      <w:r w:rsidRPr="00DD2C2D">
        <w:rPr>
          <w:rFonts w:hint="eastAsia"/>
          <w:sz w:val="28"/>
          <w:szCs w:val="28"/>
        </w:rPr>
        <w:t>得</w:t>
      </w:r>
      <w:r w:rsidRPr="00DD2C2D">
        <w:rPr>
          <w:sz w:val="28"/>
          <w:szCs w:val="28"/>
        </w:rPr>
        <w:t>相应分值的</w:t>
      </w:r>
      <w:r w:rsidRPr="00DD2C2D">
        <w:rPr>
          <w:rFonts w:hint="eastAsia"/>
          <w:sz w:val="28"/>
          <w:szCs w:val="28"/>
        </w:rPr>
        <w:t>80</w:t>
      </w:r>
      <w:r w:rsidRPr="00DD2C2D">
        <w:rPr>
          <w:sz w:val="28"/>
          <w:szCs w:val="28"/>
        </w:rPr>
        <w:t>%：</w:t>
      </w:r>
      <w:r w:rsidRPr="00DD2C2D">
        <w:rPr>
          <w:rFonts w:hint="eastAsia"/>
          <w:sz w:val="28"/>
          <w:szCs w:val="28"/>
        </w:rPr>
        <w:t>1.项目</w:t>
      </w:r>
      <w:r w:rsidRPr="00DD2C2D">
        <w:rPr>
          <w:sz w:val="28"/>
          <w:szCs w:val="28"/>
        </w:rPr>
        <w:t>负责人为第一</w:t>
      </w:r>
      <w:r w:rsidRPr="00DD2C2D">
        <w:rPr>
          <w:rFonts w:hint="eastAsia"/>
          <w:sz w:val="28"/>
          <w:szCs w:val="28"/>
        </w:rPr>
        <w:t>作者</w:t>
      </w:r>
      <w:r w:rsidRPr="00DD2C2D">
        <w:rPr>
          <w:sz w:val="28"/>
          <w:szCs w:val="28"/>
        </w:rPr>
        <w:t>但标注</w:t>
      </w:r>
      <w:r w:rsidRPr="00DD2C2D">
        <w:rPr>
          <w:rFonts w:hint="eastAsia"/>
          <w:sz w:val="28"/>
          <w:szCs w:val="28"/>
        </w:rPr>
        <w:t>2个</w:t>
      </w:r>
      <w:r w:rsidRPr="00DD2C2D">
        <w:rPr>
          <w:sz w:val="28"/>
          <w:szCs w:val="28"/>
        </w:rPr>
        <w:t>或以上项目编号</w:t>
      </w:r>
      <w:r w:rsidRPr="00DD2C2D">
        <w:rPr>
          <w:rFonts w:hint="eastAsia"/>
          <w:sz w:val="28"/>
          <w:szCs w:val="28"/>
        </w:rPr>
        <w:t>；2.项目</w:t>
      </w:r>
      <w:r w:rsidRPr="00DD2C2D">
        <w:rPr>
          <w:sz w:val="28"/>
          <w:szCs w:val="28"/>
        </w:rPr>
        <w:t>负责人非第一作者但</w:t>
      </w:r>
      <w:r w:rsidRPr="00DD2C2D">
        <w:rPr>
          <w:rFonts w:hint="eastAsia"/>
          <w:sz w:val="28"/>
          <w:szCs w:val="28"/>
        </w:rPr>
        <w:t>标注</w:t>
      </w:r>
      <w:r w:rsidRPr="00DD2C2D">
        <w:rPr>
          <w:sz w:val="28"/>
          <w:szCs w:val="28"/>
        </w:rPr>
        <w:t>唯一项目编号；</w:t>
      </w:r>
      <w:r w:rsidRPr="00DD2C2D">
        <w:rPr>
          <w:rFonts w:hint="eastAsia"/>
          <w:sz w:val="28"/>
          <w:szCs w:val="28"/>
        </w:rPr>
        <w:t>3.</w:t>
      </w:r>
      <w:r w:rsidR="007F242B">
        <w:rPr>
          <w:rFonts w:hint="eastAsia"/>
          <w:sz w:val="28"/>
          <w:szCs w:val="28"/>
        </w:rPr>
        <w:t>项目</w:t>
      </w:r>
      <w:r w:rsidRPr="00DD2C2D">
        <w:rPr>
          <w:rFonts w:hint="eastAsia"/>
          <w:sz w:val="28"/>
          <w:szCs w:val="28"/>
        </w:rPr>
        <w:t>主研人</w:t>
      </w:r>
      <w:r w:rsidRPr="00DD2C2D">
        <w:rPr>
          <w:sz w:val="28"/>
          <w:szCs w:val="28"/>
        </w:rPr>
        <w:t>为第一作者且标注唯一项目编号；</w:t>
      </w:r>
    </w:p>
    <w:p w:rsidR="00DD2C2D" w:rsidRPr="00DD2C2D" w:rsidRDefault="00DD2C2D" w:rsidP="00DD2C2D">
      <w:pPr>
        <w:spacing w:line="480" w:lineRule="exact"/>
        <w:rPr>
          <w:sz w:val="28"/>
          <w:szCs w:val="28"/>
        </w:rPr>
      </w:pPr>
      <w:r w:rsidRPr="00DD2C2D">
        <w:rPr>
          <w:rFonts w:hint="eastAsia"/>
          <w:sz w:val="28"/>
          <w:szCs w:val="28"/>
        </w:rPr>
        <w:t>（三）</w:t>
      </w:r>
      <w:r w:rsidR="007F242B">
        <w:rPr>
          <w:rFonts w:hint="eastAsia"/>
          <w:sz w:val="28"/>
          <w:szCs w:val="28"/>
        </w:rPr>
        <w:t>项目</w:t>
      </w:r>
      <w:r w:rsidRPr="00DD2C2D">
        <w:rPr>
          <w:sz w:val="28"/>
          <w:szCs w:val="28"/>
        </w:rPr>
        <w:t>主研人</w:t>
      </w:r>
      <w:r w:rsidRPr="00DD2C2D">
        <w:rPr>
          <w:rFonts w:hint="eastAsia"/>
          <w:sz w:val="28"/>
          <w:szCs w:val="28"/>
        </w:rPr>
        <w:t>为</w:t>
      </w:r>
      <w:r w:rsidRPr="00DD2C2D">
        <w:rPr>
          <w:sz w:val="28"/>
          <w:szCs w:val="28"/>
        </w:rPr>
        <w:t>第一作者</w:t>
      </w:r>
      <w:r w:rsidRPr="00DD2C2D">
        <w:rPr>
          <w:rFonts w:hint="eastAsia"/>
          <w:sz w:val="28"/>
          <w:szCs w:val="28"/>
        </w:rPr>
        <w:t>但</w:t>
      </w:r>
      <w:r w:rsidRPr="00DD2C2D">
        <w:rPr>
          <w:sz w:val="28"/>
          <w:szCs w:val="28"/>
        </w:rPr>
        <w:t>标注</w:t>
      </w:r>
      <w:r w:rsidRPr="00DD2C2D">
        <w:rPr>
          <w:rFonts w:hint="eastAsia"/>
          <w:sz w:val="28"/>
          <w:szCs w:val="28"/>
        </w:rPr>
        <w:t>2个</w:t>
      </w:r>
      <w:r w:rsidRPr="00DD2C2D">
        <w:rPr>
          <w:sz w:val="28"/>
          <w:szCs w:val="28"/>
        </w:rPr>
        <w:t>或以上项目编号</w:t>
      </w:r>
      <w:r w:rsidR="007F242B">
        <w:rPr>
          <w:rFonts w:hint="eastAsia"/>
          <w:sz w:val="28"/>
          <w:szCs w:val="28"/>
        </w:rPr>
        <w:t>得</w:t>
      </w:r>
      <w:r w:rsidR="007F242B">
        <w:rPr>
          <w:sz w:val="28"/>
          <w:szCs w:val="28"/>
        </w:rPr>
        <w:t>相应分值的</w:t>
      </w:r>
      <w:r w:rsidR="007F242B">
        <w:rPr>
          <w:rFonts w:hint="eastAsia"/>
          <w:sz w:val="28"/>
          <w:szCs w:val="28"/>
        </w:rPr>
        <w:t>60</w:t>
      </w:r>
      <w:r w:rsidR="007F242B">
        <w:rPr>
          <w:sz w:val="28"/>
          <w:szCs w:val="28"/>
        </w:rPr>
        <w:t>%</w:t>
      </w:r>
      <w:r w:rsidRPr="00DD2C2D">
        <w:rPr>
          <w:sz w:val="28"/>
          <w:szCs w:val="28"/>
        </w:rPr>
        <w:t>；</w:t>
      </w:r>
    </w:p>
    <w:p w:rsidR="00DD2C2D" w:rsidRPr="00DD2C2D" w:rsidRDefault="00DD2C2D" w:rsidP="00DD2C2D">
      <w:pPr>
        <w:spacing w:line="480" w:lineRule="exact"/>
        <w:rPr>
          <w:sz w:val="28"/>
          <w:szCs w:val="28"/>
        </w:rPr>
      </w:pPr>
      <w:r w:rsidRPr="00DD2C2D">
        <w:rPr>
          <w:rFonts w:hint="eastAsia"/>
          <w:sz w:val="28"/>
          <w:szCs w:val="28"/>
        </w:rPr>
        <w:t>（四）</w:t>
      </w:r>
      <w:r w:rsidR="007F242B">
        <w:rPr>
          <w:rFonts w:hint="eastAsia"/>
          <w:sz w:val="28"/>
          <w:szCs w:val="28"/>
        </w:rPr>
        <w:t>项目</w:t>
      </w:r>
      <w:r w:rsidRPr="00DD2C2D">
        <w:rPr>
          <w:rFonts w:hint="eastAsia"/>
          <w:sz w:val="28"/>
          <w:szCs w:val="28"/>
        </w:rPr>
        <w:t>负责人</w:t>
      </w:r>
      <w:r w:rsidRPr="00DD2C2D">
        <w:rPr>
          <w:sz w:val="28"/>
          <w:szCs w:val="28"/>
        </w:rPr>
        <w:t>和主研人均非第一作者且标注</w:t>
      </w:r>
      <w:r w:rsidRPr="00DD2C2D">
        <w:rPr>
          <w:rFonts w:hint="eastAsia"/>
          <w:sz w:val="28"/>
          <w:szCs w:val="28"/>
        </w:rPr>
        <w:t>2个</w:t>
      </w:r>
      <w:r w:rsidRPr="00DD2C2D">
        <w:rPr>
          <w:sz w:val="28"/>
          <w:szCs w:val="28"/>
        </w:rPr>
        <w:t>或以上项目编号</w:t>
      </w:r>
      <w:r w:rsidR="007F242B">
        <w:rPr>
          <w:rFonts w:hint="eastAsia"/>
          <w:sz w:val="28"/>
          <w:szCs w:val="28"/>
        </w:rPr>
        <w:t>得</w:t>
      </w:r>
      <w:r w:rsidR="007F242B">
        <w:rPr>
          <w:sz w:val="28"/>
          <w:szCs w:val="28"/>
        </w:rPr>
        <w:t>相应分值的</w:t>
      </w:r>
      <w:r w:rsidR="007F242B">
        <w:rPr>
          <w:rFonts w:hint="eastAsia"/>
          <w:sz w:val="28"/>
          <w:szCs w:val="28"/>
        </w:rPr>
        <w:t>40</w:t>
      </w:r>
      <w:r w:rsidR="007F242B">
        <w:rPr>
          <w:sz w:val="28"/>
          <w:szCs w:val="28"/>
        </w:rPr>
        <w:t>%</w:t>
      </w:r>
      <w:bookmarkStart w:id="0" w:name="_GoBack"/>
      <w:bookmarkEnd w:id="0"/>
      <w:r w:rsidRPr="00DD2C2D">
        <w:rPr>
          <w:sz w:val="28"/>
          <w:szCs w:val="28"/>
        </w:rPr>
        <w:t>。</w:t>
      </w:r>
    </w:p>
    <w:sectPr w:rsidR="00DD2C2D" w:rsidRPr="00DD2C2D" w:rsidSect="00415B4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2C4" w:rsidRDefault="009252C4" w:rsidP="003C1B90">
      <w:r>
        <w:separator/>
      </w:r>
    </w:p>
  </w:endnote>
  <w:endnote w:type="continuationSeparator" w:id="0">
    <w:p w:rsidR="009252C4" w:rsidRDefault="009252C4" w:rsidP="003C1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2C4" w:rsidRDefault="009252C4" w:rsidP="003C1B90">
      <w:r>
        <w:separator/>
      </w:r>
    </w:p>
  </w:footnote>
  <w:footnote w:type="continuationSeparator" w:id="0">
    <w:p w:rsidR="009252C4" w:rsidRDefault="009252C4" w:rsidP="003C1B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B43"/>
    <w:rsid w:val="003C1B90"/>
    <w:rsid w:val="00415B43"/>
    <w:rsid w:val="0059152F"/>
    <w:rsid w:val="007F242B"/>
    <w:rsid w:val="008633CC"/>
    <w:rsid w:val="008E5171"/>
    <w:rsid w:val="008F7A3B"/>
    <w:rsid w:val="009252C4"/>
    <w:rsid w:val="00926BE2"/>
    <w:rsid w:val="00967B01"/>
    <w:rsid w:val="00BE2551"/>
    <w:rsid w:val="00DD2C2D"/>
    <w:rsid w:val="00F4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5A5995"/>
  <w15:chartTrackingRefBased/>
  <w15:docId w15:val="{A250B4B9-1E59-40ED-AEF2-4C1980AD3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15B43"/>
    <w:pPr>
      <w:widowControl w:val="0"/>
      <w:autoSpaceDE w:val="0"/>
      <w:autoSpaceDN w:val="0"/>
    </w:pPr>
    <w:rPr>
      <w:rFonts w:ascii="方正仿宋_GBK" w:eastAsia="方正仿宋_GBK" w:hAnsi="方正仿宋_GBK" w:cs="方正仿宋_GBK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1B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C1B90"/>
    <w:rPr>
      <w:rFonts w:ascii="方正仿宋_GBK" w:eastAsia="方正仿宋_GBK" w:hAnsi="方正仿宋_GBK" w:cs="方正仿宋_GBK"/>
      <w:kern w:val="0"/>
      <w:sz w:val="18"/>
      <w:szCs w:val="18"/>
      <w:lang w:val="zh-CN" w:bidi="zh-CN"/>
    </w:rPr>
  </w:style>
  <w:style w:type="paragraph" w:styleId="a5">
    <w:name w:val="footer"/>
    <w:basedOn w:val="a"/>
    <w:link w:val="a6"/>
    <w:uiPriority w:val="99"/>
    <w:unhideWhenUsed/>
    <w:rsid w:val="003C1B9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C1B90"/>
    <w:rPr>
      <w:rFonts w:ascii="方正仿宋_GBK" w:eastAsia="方正仿宋_GBK" w:hAnsi="方正仿宋_GBK" w:cs="方正仿宋_GBK"/>
      <w:kern w:val="0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229</Words>
  <Characters>1311</Characters>
  <Application>Microsoft Office Word</Application>
  <DocSecurity>0</DocSecurity>
  <Lines>10</Lines>
  <Paragraphs>3</Paragraphs>
  <ScaleCrop>false</ScaleCrop>
  <Company>cgit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杨红</dc:creator>
  <cp:keywords/>
  <dc:description/>
  <cp:lastModifiedBy>杨红</cp:lastModifiedBy>
  <cp:revision>9</cp:revision>
  <dcterms:created xsi:type="dcterms:W3CDTF">2023-06-19T06:27:00Z</dcterms:created>
  <dcterms:modified xsi:type="dcterms:W3CDTF">2023-06-21T07:22:00Z</dcterms:modified>
</cp:coreProperties>
</file>