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4C" w:rsidRPr="009E3B2E" w:rsidRDefault="009E3B2E" w:rsidP="009E3B2E">
      <w:pPr>
        <w:jc w:val="center"/>
        <w:rPr>
          <w:b/>
        </w:rPr>
      </w:pPr>
      <w:r w:rsidRPr="009E3B2E">
        <w:rPr>
          <w:rFonts w:eastAsia="方正仿宋_GBK" w:hint="eastAsia"/>
          <w:b/>
          <w:sz w:val="32"/>
          <w:szCs w:val="32"/>
        </w:rPr>
        <w:t>2021</w:t>
      </w:r>
      <w:r w:rsidRPr="009E3B2E">
        <w:rPr>
          <w:rFonts w:eastAsia="方正仿宋_GBK" w:hint="eastAsia"/>
          <w:b/>
          <w:sz w:val="32"/>
          <w:szCs w:val="32"/>
        </w:rPr>
        <w:t>年以前（含</w:t>
      </w:r>
      <w:r w:rsidRPr="009E3B2E">
        <w:rPr>
          <w:rFonts w:eastAsia="方正仿宋_GBK" w:hint="eastAsia"/>
          <w:b/>
          <w:sz w:val="32"/>
          <w:szCs w:val="32"/>
        </w:rPr>
        <w:t>2021</w:t>
      </w:r>
      <w:r w:rsidRPr="009E3B2E">
        <w:rPr>
          <w:rFonts w:eastAsia="方正仿宋_GBK" w:hint="eastAsia"/>
          <w:b/>
          <w:sz w:val="32"/>
          <w:szCs w:val="32"/>
        </w:rPr>
        <w:t>年）</w:t>
      </w:r>
      <w:r w:rsidRPr="009E3B2E">
        <w:rPr>
          <w:rFonts w:eastAsia="方正仿宋_GBK"/>
          <w:b/>
          <w:sz w:val="32"/>
          <w:szCs w:val="32"/>
        </w:rPr>
        <w:t>立项</w:t>
      </w:r>
      <w:r w:rsidRPr="009E3B2E">
        <w:rPr>
          <w:rFonts w:eastAsia="方正仿宋_GBK" w:hint="eastAsia"/>
          <w:b/>
          <w:sz w:val="32"/>
          <w:szCs w:val="32"/>
        </w:rPr>
        <w:t>的</w:t>
      </w:r>
      <w:r w:rsidRPr="009E3B2E">
        <w:rPr>
          <w:rFonts w:eastAsia="方正仿宋_GBK"/>
          <w:b/>
          <w:sz w:val="32"/>
          <w:szCs w:val="32"/>
        </w:rPr>
        <w:t>市教委人文社科研究</w:t>
      </w:r>
      <w:r w:rsidRPr="009E3B2E">
        <w:rPr>
          <w:rFonts w:eastAsia="方正仿宋_GBK" w:hint="eastAsia"/>
          <w:b/>
          <w:sz w:val="32"/>
          <w:szCs w:val="32"/>
        </w:rPr>
        <w:t>应结题项目清单</w:t>
      </w:r>
    </w:p>
    <w:tbl>
      <w:tblPr>
        <w:tblpPr w:leftFromText="180" w:rightFromText="180" w:vertAnchor="text" w:tblpX="1" w:tblpY="1"/>
        <w:tblOverlap w:val="never"/>
        <w:tblW w:w="139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3"/>
        <w:gridCol w:w="1095"/>
        <w:gridCol w:w="3165"/>
        <w:gridCol w:w="915"/>
        <w:gridCol w:w="1305"/>
        <w:gridCol w:w="1005"/>
        <w:gridCol w:w="825"/>
        <w:gridCol w:w="3090"/>
        <w:gridCol w:w="2040"/>
      </w:tblGrid>
      <w:tr w:rsidR="001A0D4C" w:rsidRPr="009E3B2E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Pr="009E3B2E" w:rsidRDefault="001A0D4C" w:rsidP="00ED5BD5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9E3B2E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Pr="009E3B2E" w:rsidRDefault="001A0D4C" w:rsidP="00ED5BD5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9E3B2E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项目编号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Pr="009E3B2E" w:rsidRDefault="001A0D4C" w:rsidP="00ED5BD5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9E3B2E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Pr="009E3B2E" w:rsidRDefault="001A0D4C" w:rsidP="00ED5BD5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9E3B2E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负责人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Pr="009E3B2E" w:rsidRDefault="001A0D4C" w:rsidP="00ED5BD5">
            <w:pPr>
              <w:adjustRightInd w:val="0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9E3B2E">
              <w:rPr>
                <w:rFonts w:ascii="宋体" w:hAnsi="宋体" w:cs="宋体" w:hint="eastAsia"/>
                <w:b/>
                <w:sz w:val="18"/>
                <w:szCs w:val="18"/>
              </w:rPr>
              <w:t>项目类别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Pr="009E3B2E" w:rsidRDefault="001A0D4C" w:rsidP="00ED5BD5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9E3B2E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学科门类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Pr="009E3B2E" w:rsidRDefault="001A0D4C" w:rsidP="00ED5BD5">
            <w:pPr>
              <w:adjustRightIn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E3B2E">
              <w:rPr>
                <w:rFonts w:ascii="宋体" w:hAnsi="宋体" w:cs="宋体" w:hint="eastAsia"/>
                <w:b/>
                <w:sz w:val="18"/>
                <w:szCs w:val="18"/>
              </w:rPr>
              <w:t>成果形式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Pr="009E3B2E" w:rsidRDefault="001A0D4C" w:rsidP="00ED5BD5">
            <w:pPr>
              <w:adjustRightIn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E3B2E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课题组成员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Pr="009E3B2E" w:rsidRDefault="001A0D4C" w:rsidP="00ED5BD5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9E3B2E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立项时间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18SKSJ041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习近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平人类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命运共同体思想研究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吴兵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十九大精神专项重点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高飞,任远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喆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,张凯,陈积敏,周思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邑</w:t>
            </w:r>
            <w:proofErr w:type="gramEnd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2018.6.11-2020.6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fdyzy2018008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adjustRightIn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新时代“青马菁英实训营”探索与实践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东方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辅导员择优资助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2018.7.23-2021.7.23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adjustRightIn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习近平以人民为中心的发展基本论述研究阐释协同创新团队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钟谟智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重大项目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学术论文、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政报告、学术著作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张艳、王正宇、黄科、程波、王毅、姜霁青、吴兵、林移刚、杨国蓉、左媚柳、陈冬、胡妍、彭雪容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2018.10.12-2020.9.30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18JGZ04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adjustRightInd w:val="0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市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域教育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行政执法体制与机制改革研究</w:t>
            </w: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adjustRightInd w:val="0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龙洋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市教委深化教育领域综合改革领导小组委托重点项目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研究报告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adjustRightInd w:val="0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陈惠、王玲、龚洪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adjustRightInd w:val="0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2018.8.22-2019.8.30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19SKGH103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重庆乡村旅游与休闲农业融合现实困境与路径创新研究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杨文华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规划一般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管理学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黎莉莉,苟文峰,穆莉萍,约尔古丽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2019.5.20-2021.6.30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19SKGH106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中小学校外培训机构教师专业认证制度研究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方晓田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规划一般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教育学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李曼,郑秀敏,王华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2019.5.20-2021.6.30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19SKGH108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重庆城市空间形象塑造及传播策略研究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康何艳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规划一般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新传学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黄蜜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,李佳,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吴必鹏</w:t>
            </w:r>
            <w:proofErr w:type="gramEnd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2019.5.20-2021.6.30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19SKSZ035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大数据智能时代高校辅导员数字媒介素养建构与提升研究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吴维均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思政一般</w:t>
            </w:r>
            <w:proofErr w:type="gram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马克思主义/思想政治教育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冯波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2019.5.20-2021.6.30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19JD048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大数据分析理论及其在电网发展与管理决策中的应用研究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李彦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基地重点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管理学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研究报告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何蛟,杨霁,田鹏,张林,吕乐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2019.5.20-2021.6.30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“四方协同、六位一体”:服务精准扶贫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战略的实践育人路径创新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邹渝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市教委高校思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lastRenderedPageBreak/>
              <w:t>想政治教育“十大育人”精品项目实践育人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lastRenderedPageBreak/>
              <w:t>教育学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adjustRightIn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adjustRightInd w:val="0"/>
              <w:spacing w:line="24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古晶、崔光军、吴维均、</w:t>
            </w:r>
            <w:proofErr w:type="gramStart"/>
            <w:r>
              <w:rPr>
                <w:rFonts w:ascii="宋体" w:hAnsi="宋体" w:cs="宋体" w:hint="eastAsia"/>
                <w:bCs/>
                <w:sz w:val="18"/>
                <w:szCs w:val="18"/>
              </w:rPr>
              <w:t>淡修安</w:t>
            </w:r>
            <w:proofErr w:type="gramEnd"/>
            <w:r>
              <w:rPr>
                <w:rFonts w:ascii="宋体" w:hAnsi="宋体" w:cs="宋体" w:hint="eastAsia"/>
                <w:bCs/>
                <w:sz w:val="18"/>
                <w:szCs w:val="18"/>
              </w:rPr>
              <w:t>、严功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lastRenderedPageBreak/>
              <w:t>军、李小青、吴名江、钟谟智、林移刚、丁欢、</w:t>
            </w:r>
            <w:proofErr w:type="gramStart"/>
            <w:r>
              <w:rPr>
                <w:rFonts w:ascii="宋体" w:hAnsi="宋体" w:cs="宋体" w:hint="eastAsia"/>
                <w:bCs/>
                <w:sz w:val="18"/>
                <w:szCs w:val="18"/>
              </w:rPr>
              <w:t>官晴华</w:t>
            </w:r>
            <w:proofErr w:type="gramEnd"/>
            <w:r>
              <w:rPr>
                <w:rFonts w:ascii="宋体" w:hAnsi="宋体" w:cs="宋体" w:hint="eastAsia"/>
                <w:bCs/>
                <w:sz w:val="18"/>
                <w:szCs w:val="18"/>
              </w:rPr>
              <w:t>、张雪松、冯波、邓晓梅、</w:t>
            </w:r>
            <w:proofErr w:type="gramStart"/>
            <w:r>
              <w:rPr>
                <w:rFonts w:ascii="宋体" w:hAnsi="宋体" w:cs="宋体" w:hint="eastAsia"/>
                <w:bCs/>
                <w:sz w:val="18"/>
                <w:szCs w:val="18"/>
              </w:rPr>
              <w:t>郭</w:t>
            </w:r>
            <w:proofErr w:type="gramEnd"/>
            <w:r>
              <w:rPr>
                <w:rFonts w:ascii="宋体" w:hAnsi="宋体" w:cs="宋体" w:hint="eastAsia"/>
                <w:bCs/>
                <w:sz w:val="18"/>
                <w:szCs w:val="18"/>
              </w:rPr>
              <w:t>东方、穆莉萍、唐佳、谭霞、张艳萍、汪径、耿靖、刘世酶、田洋、陈希、约尔古丽、应唯一、姚明月、李亚玲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adjustRightIn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 2019.5.8.-2021.1.3.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20SKDJ011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以“三引领四融合”促进高校学生党支部组织力提升研究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包淑萍</w:t>
            </w:r>
            <w:proofErr w:type="gramEnd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党建纪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监一般</w:t>
            </w:r>
            <w:proofErr w:type="gram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专著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于斌,刘佳佳,张艳萍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2020.5.11-2022.6.30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20SKSZ036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基于大数据的高校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思政课改革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与防范化解意识形态领域重大风险研究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郭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东方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思政一般</w:t>
            </w:r>
            <w:proofErr w:type="gram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邹绍清、古晶、蓝启红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2020.5.11-2022.6.30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20SKGH122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国际舆论斗争新形势下中国对外传播话语权竞争路径研究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张春林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规划重点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国际问题研究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专著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李群,钟远萍,叶颖颖,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纪政雪子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,于丹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丹</w:t>
            </w:r>
            <w:proofErr w:type="gramEnd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2020.5.11-2022.6.30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20SKGH124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跨学科视野下法国当代田野文学研究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张丹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规划一般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外国文学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胡青青,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穆智勤</w:t>
            </w:r>
            <w:proofErr w:type="gramEnd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2020.5.11-2022.6.30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20SKGH128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认知诗学视阈下欧洲现代派诗歌对尤金·奥尼尔戏剧的影响研究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张烨颖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规划一般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外国文学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王雯秋,赵华雪,张琦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2020.5.11-2022.6.30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20SKGH129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纳西东巴文形声字及其历时演变研究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李静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规划一般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语言学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专著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周璐,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黎楠</w:t>
            </w:r>
            <w:proofErr w:type="gramEnd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2020.5.11-2022.6.30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20SKGH133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人工智能时代西南地区职业化翻译人才能力构成要素研究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李希希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规划一般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语言学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胡安江,王洪波,穆雷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2020.5.11-2022.6.30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20SKGH134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近代翻译与中国传统婚姻观的解体（1840-1919）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王祖华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规划一般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语言学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林红,伍凌,张记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2020.5.11-2022.6.30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20SKGH135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“一带一路”倡议下重庆市来华留学生与中国学生和谐群际关系构建研究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王永强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规划一般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研究报告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傅轶,刘萍,蔡江莹,王鑫瑞,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周蜜蜜</w:t>
            </w:r>
            <w:proofErr w:type="gramEnd"/>
          </w:p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2020.5.11-2022.6.30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szkzy2020007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意识形态工作视域下高校教师思想政治工作创新研究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黄科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思政课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择优资助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研究报告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2020.9.20-2023.9.20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fdyzy2020007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大学生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“一二三”职就课程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思政体系构建研究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庹捃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丹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辅导员择优资助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2020.9.20-2022.9.20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21SKDJ015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治理现代化背景下高校“三维一体”督查督办体系构建研究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蓝启红</w:t>
            </w:r>
            <w:proofErr w:type="gramEnd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党建纪检一般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管理学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陈新,蒋晓丽,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郭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东方,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朱雷</w:t>
            </w:r>
            <w:proofErr w:type="gramEnd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2021.5.20-2023.6.30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21SKGH129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“一带一路”背景下重庆产业“走出去”的创新路径研究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林川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规划重点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国际问题研究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陈银忠,周钰颖,谢定玲,彭鑫,高雅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2021.5.20-2023.6.30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21SKGH130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“双循环”背景下资本市场开放促进上市公司高质量发展的机制、路径及效果研究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代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彬</w:t>
            </w:r>
            <w:proofErr w:type="gramEnd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规划重点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管理学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连军,陈树桢,徐亮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2021.5.20-2023.6.30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21SKGH131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重庆城市空间文化研究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冯桂华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规划重点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社会学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学术专著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唐钱华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,区锦联,邓慧琳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2021.5.20-2023.6.30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21SKGH132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中国传统画论思想东传及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受容研究</w:t>
            </w:r>
            <w:proofErr w:type="gramEnd"/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杨羽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规划一般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艺术学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姚继中,郝斌,管尹莉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2021.5.20-2023.6.30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21SKGH133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当下乡村建设中审美贫困问题研究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陈冬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规划一般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马克思主义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学术专著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李佳,阿衣加玛丽·艾尼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2021.5.20-2023.6.30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21SKGH134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共建共治共享视域下党建引领小区精准治理模式的创新研究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徐新鹏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规划一般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管理学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杨华,黄韵凝,吴晨旭,税雪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霏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苏君</w:t>
            </w:r>
            <w:proofErr w:type="gramEnd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2021.5.20-2023.6.30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21SKGH135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女性解放与诗歌现代转型：英美现代主义诗歌群体女诗人研究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邓鸥翔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规划一般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外国文学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邓鸥翔,董洪川,郑毅,曾静,吴佳美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2021.5.20-2023.6.30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21SKGH136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莎士比亚作品瘟疫书写研究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胡鹏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规划一般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外国文学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刘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姳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如,李波,梁艺,黎程,邝梦雨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2021.5.20-2023.6.30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21SKGH137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现代汉语形容词谓语事件句情状特征研究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段文华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规划一般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语言学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王芸华,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张梦杰</w:t>
            </w:r>
            <w:proofErr w:type="gramEnd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2021.5.20-2023.6.30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21SKGH138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抗战全面爆发前美国左派刊物视域下的中共形象和传播启示研究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程玲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规划一般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新闻学与传播学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孔令宇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,张娓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2021.5.20-2023.6.30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21SKGH139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动态范畴论视域下汉语新构式的认知机理研究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甘霖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规划一般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语言学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王天翼,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赫鹏波</w:t>
            </w:r>
            <w:proofErr w:type="gramEnd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2021.5.20-2023.6.30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21SKGH140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当代美国作家加里•斯奈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德作品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中的禅宗思想及其元图像山水诗的美学意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涵研究</w:t>
            </w:r>
            <w:proofErr w:type="gramEnd"/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毕建程</w:t>
            </w:r>
            <w:proofErr w:type="gramEnd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规划一般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外国文学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任虎军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,蒋倩,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王洁</w:t>
            </w:r>
            <w:proofErr w:type="gramEnd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2021.5.20-2023.6.30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21SKGH142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智慧社会建设视域下高校图书馆智慧服务模式建构与路径优化研究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蒲姗姗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规划一般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图书情报文献学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何燕,邓李君,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邓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珺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珺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,陈秋红,张娟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2021.5.20-2023.6.30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21SKGH144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人类命运共同体理念下的拉斐尔前派艺</w:t>
            </w: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术道德价值研究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文雅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规划一般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外国文学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张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亘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,杨晓斌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2021.5.20-2023.6.30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21SKGH146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朱利安•巴恩斯小说的认知历史主义批评研究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蒋勇军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规划一般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外国文学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刘敏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2021.5.20-2023.6.30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21SKGH147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《西征记》外译（茅盾文学奖获奖作家宗璞“野葫芦引”四部曲第三部）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文玲霞</w:t>
            </w:r>
            <w:proofErr w:type="gramEnd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规划一般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外国文学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学术专著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陈明志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2021.5.20-2023.6.30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21SKGH148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《世说新语》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马瑞志译本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清谈话语翻译研究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付强</w:t>
            </w:r>
            <w:proofErr w:type="gramEnd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规划一般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外国文学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陈丽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丽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向蓉</w:t>
            </w:r>
            <w:proofErr w:type="gramEnd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2021.5.20-2023.6.30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21SKGH149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代际文化视阈下中老年群体谣言传播研究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黄俊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规划一般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新闻学与传播学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研究报告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任晓丽,王辉,陈雨嵩,李超,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牟敏</w:t>
            </w:r>
            <w:proofErr w:type="gramEnd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2021.5.20-2023.6.30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21SKGH150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古代日本移植唐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令土地诸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法之研究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郭娜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规划一般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历史学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姚继中,赵晓燕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2021.5.20-2023.6.30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21SKGH151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认知语言学视角下俄汉明喻认知机制的对比研究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王丽雯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规划一般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语言学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佟颖，关雅文，杨希，李明达，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胡业爽</w:t>
            </w:r>
            <w:proofErr w:type="gramEnd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2021.5.20-2023.6.30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21SKSZ037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美好生活视阈下青年消费观的理性建构研究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邹慧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思政一般</w:t>
            </w:r>
            <w:proofErr w:type="gram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马克思主义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程波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,彭雪容,冉琴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2021.5.20-2023.6.30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21SKSZ038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习近平总书记重要回信精神融入高校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思政课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教学研究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文华良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思政一般</w:t>
            </w:r>
            <w:proofErr w:type="gram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马克思主义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学术专著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邓多文,左媚柳,胡妍,陈星月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2021.5.20-2023.6.30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21SKZZ012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重庆市深化“一带一路”教育共建共享的策略研究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彭江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咨政重点</w:t>
            </w:r>
            <w:proofErr w:type="gram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教育学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研究报告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黄蔷,张幼斌,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罗雅馨</w:t>
            </w:r>
            <w:proofErr w:type="gramEnd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2021.5.20-2023.6.30</w:t>
            </w:r>
          </w:p>
        </w:tc>
      </w:tr>
      <w:tr w:rsidR="001A0D4C" w:rsidTr="001A0D4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21SKGH419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英语海洋文学与资本主义经济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许梅花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规划一般自筹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外国文学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系列论文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黄长萍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D4C" w:rsidRDefault="001A0D4C" w:rsidP="00ED5B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2021.6.21-2023.6.30</w:t>
            </w:r>
          </w:p>
        </w:tc>
      </w:tr>
    </w:tbl>
    <w:p w:rsidR="001A0D4C" w:rsidRDefault="001A0D4C"/>
    <w:sectPr w:rsidR="001A0D4C" w:rsidSect="001A0D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699" w:rsidRDefault="00C54699" w:rsidP="001A0D4C">
      <w:r>
        <w:separator/>
      </w:r>
    </w:p>
  </w:endnote>
  <w:endnote w:type="continuationSeparator" w:id="0">
    <w:p w:rsidR="00C54699" w:rsidRDefault="00C54699" w:rsidP="001A0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699" w:rsidRDefault="00C54699" w:rsidP="001A0D4C">
      <w:r>
        <w:separator/>
      </w:r>
    </w:p>
  </w:footnote>
  <w:footnote w:type="continuationSeparator" w:id="0">
    <w:p w:rsidR="00C54699" w:rsidRDefault="00C54699" w:rsidP="001A0D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3159B6"/>
    <w:multiLevelType w:val="singleLevel"/>
    <w:tmpl w:val="833159B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13512F5"/>
    <w:multiLevelType w:val="singleLevel"/>
    <w:tmpl w:val="B13512F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A6B5403"/>
    <w:multiLevelType w:val="multilevel"/>
    <w:tmpl w:val="0A6B5403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D2A43A7"/>
    <w:multiLevelType w:val="singleLevel"/>
    <w:tmpl w:val="0D2A43A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1C32DE6B"/>
    <w:multiLevelType w:val="singleLevel"/>
    <w:tmpl w:val="1C32DE6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41B164FC"/>
    <w:multiLevelType w:val="singleLevel"/>
    <w:tmpl w:val="41B164FC"/>
    <w:lvl w:ilvl="0">
      <w:start w:val="1"/>
      <w:numFmt w:val="decimal"/>
      <w:lvlText w:val="%1."/>
      <w:lvlJc w:val="left"/>
      <w:pPr>
        <w:ind w:left="850" w:hanging="425"/>
      </w:pPr>
      <w:rPr>
        <w:rFonts w:hint="default"/>
      </w:rPr>
    </w:lvl>
  </w:abstractNum>
  <w:abstractNum w:abstractNumId="6">
    <w:nsid w:val="452B9E69"/>
    <w:multiLevelType w:val="singleLevel"/>
    <w:tmpl w:val="452B9E6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4E530674"/>
    <w:multiLevelType w:val="multilevel"/>
    <w:tmpl w:val="4E530674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5DBDA247"/>
    <w:multiLevelType w:val="singleLevel"/>
    <w:tmpl w:val="5DBDA24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6D99FC54"/>
    <w:multiLevelType w:val="singleLevel"/>
    <w:tmpl w:val="6D99FC5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  <w:num w:numId="11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0D4C"/>
    <w:rsid w:val="000900BC"/>
    <w:rsid w:val="001A0D4C"/>
    <w:rsid w:val="006578F1"/>
    <w:rsid w:val="009E3B2E"/>
    <w:rsid w:val="00BF294A"/>
    <w:rsid w:val="00C54699"/>
    <w:rsid w:val="00CE3987"/>
    <w:rsid w:val="00ED5BD5"/>
    <w:rsid w:val="00F13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/>
    <w:lsdException w:name="footer" w:uiPriority="0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A0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A0D4C"/>
    <w:rPr>
      <w:sz w:val="18"/>
      <w:szCs w:val="18"/>
    </w:rPr>
  </w:style>
  <w:style w:type="paragraph" w:styleId="a4">
    <w:name w:val="footer"/>
    <w:basedOn w:val="a"/>
    <w:link w:val="Char0"/>
    <w:unhideWhenUsed/>
    <w:rsid w:val="001A0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A0D4C"/>
    <w:rPr>
      <w:sz w:val="18"/>
      <w:szCs w:val="18"/>
    </w:rPr>
  </w:style>
  <w:style w:type="paragraph" w:styleId="a5">
    <w:name w:val="annotation text"/>
    <w:basedOn w:val="a"/>
    <w:link w:val="Char1"/>
    <w:qFormat/>
    <w:rsid w:val="001A0D4C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"/>
    <w:basedOn w:val="a0"/>
    <w:link w:val="a5"/>
    <w:rsid w:val="001A0D4C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qFormat/>
    <w:rsid w:val="001A0D4C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6"/>
    <w:qFormat/>
    <w:rsid w:val="001A0D4C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qFormat/>
    <w:rsid w:val="001A0D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qFormat/>
    <w:rsid w:val="001A0D4C"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1A0D4C"/>
    <w:pPr>
      <w:spacing w:before="17"/>
      <w:ind w:left="89" w:right="61"/>
      <w:jc w:val="center"/>
    </w:pPr>
    <w:rPr>
      <w:rFonts w:ascii="宋体" w:eastAsia="宋体" w:hAnsi="宋体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621</Words>
  <Characters>3542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sisu</dc:creator>
  <cp:keywords/>
  <dc:description/>
  <cp:lastModifiedBy>sisu</cp:lastModifiedBy>
  <cp:revision>5</cp:revision>
  <dcterms:created xsi:type="dcterms:W3CDTF">2023-05-24T08:06:00Z</dcterms:created>
  <dcterms:modified xsi:type="dcterms:W3CDTF">2023-10-30T07:20:00Z</dcterms:modified>
</cp:coreProperties>
</file>